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7"/>
        <w:gridCol w:w="2513"/>
      </w:tblGrid>
      <w:tr w:rsidR="006F40BC" w:rsidRPr="00E857E6" w14:paraId="2BC145B8" w14:textId="77777777" w:rsidTr="00247523">
        <w:tc>
          <w:tcPr>
            <w:tcW w:w="6684" w:type="dxa"/>
          </w:tcPr>
          <w:p w14:paraId="117D9744" w14:textId="0840310D" w:rsidR="006F40BC" w:rsidRPr="00E857E6" w:rsidRDefault="006F40BC" w:rsidP="006F40BC">
            <w:pPr>
              <w:tabs>
                <w:tab w:val="right" w:pos="10000"/>
              </w:tabs>
              <w:spacing w:after="0"/>
              <w:rPr>
                <w:rFonts w:asciiTheme="minorHAnsi" w:hAnsiTheme="minorHAnsi"/>
                <w:b/>
                <w:sz w:val="22"/>
                <w:szCs w:val="24"/>
              </w:rPr>
            </w:pPr>
            <w:r w:rsidRPr="00E857E6">
              <w:rPr>
                <w:rFonts w:asciiTheme="minorHAnsi" w:hAnsiTheme="minorHAnsi"/>
                <w:b/>
                <w:sz w:val="22"/>
                <w:szCs w:val="24"/>
              </w:rPr>
              <w:t>3GPP TSG-RAN WG1 Meeting #</w:t>
            </w:r>
            <w:r w:rsidR="00782900" w:rsidRPr="00E857E6">
              <w:rPr>
                <w:rFonts w:asciiTheme="minorHAnsi" w:hAnsiTheme="minorHAnsi"/>
                <w:b/>
                <w:sz w:val="22"/>
                <w:szCs w:val="24"/>
              </w:rPr>
              <w:t>10</w:t>
            </w:r>
            <w:r w:rsidR="005E4544">
              <w:rPr>
                <w:rFonts w:asciiTheme="minorHAnsi" w:hAnsiTheme="minorHAnsi"/>
                <w:b/>
                <w:sz w:val="22"/>
                <w:szCs w:val="24"/>
              </w:rPr>
              <w:t>3</w:t>
            </w:r>
            <w:r w:rsidR="00E76E69">
              <w:rPr>
                <w:rFonts w:asciiTheme="minorHAnsi" w:hAnsiTheme="minorHAnsi"/>
                <w:b/>
                <w:sz w:val="22"/>
                <w:szCs w:val="24"/>
              </w:rPr>
              <w:t>e</w:t>
            </w:r>
            <w:r w:rsidRPr="00E857E6">
              <w:rPr>
                <w:rFonts w:asciiTheme="minorHAnsi" w:hAnsiTheme="minorHAnsi"/>
                <w:b/>
                <w:sz w:val="22"/>
                <w:szCs w:val="24"/>
              </w:rPr>
              <w:tab/>
            </w:r>
          </w:p>
          <w:p w14:paraId="1EC84673" w14:textId="59DD8FB1" w:rsidR="006F40BC" w:rsidRPr="00E857E6" w:rsidRDefault="005F6F46" w:rsidP="006F40BC">
            <w:pPr>
              <w:pStyle w:val="Footer"/>
              <w:jc w:val="both"/>
              <w:rPr>
                <w:rFonts w:asciiTheme="minorHAnsi" w:hAnsiTheme="minorHAnsi"/>
                <w:b w:val="0"/>
                <w:sz w:val="22"/>
                <w:szCs w:val="24"/>
              </w:rPr>
            </w:pPr>
            <w:r w:rsidRPr="00E857E6">
              <w:rPr>
                <w:rFonts w:asciiTheme="minorHAnsi" w:hAnsiTheme="minorHAnsi"/>
                <w:i w:val="0"/>
                <w:noProof w:val="0"/>
                <w:sz w:val="22"/>
                <w:szCs w:val="24"/>
              </w:rPr>
              <w:t>e-Meeting</w:t>
            </w:r>
            <w:r w:rsidR="006F40BC" w:rsidRPr="00E857E6">
              <w:rPr>
                <w:rFonts w:asciiTheme="minorHAnsi" w:hAnsiTheme="minorHAnsi"/>
                <w:i w:val="0"/>
                <w:noProof w:val="0"/>
                <w:sz w:val="22"/>
                <w:szCs w:val="24"/>
              </w:rPr>
              <w:t xml:space="preserve">, </w:t>
            </w:r>
            <w:r w:rsidR="005E4544">
              <w:rPr>
                <w:rFonts w:asciiTheme="minorHAnsi" w:hAnsiTheme="minorHAnsi"/>
                <w:i w:val="0"/>
                <w:noProof w:val="0"/>
                <w:sz w:val="22"/>
                <w:szCs w:val="24"/>
              </w:rPr>
              <w:t>October</w:t>
            </w:r>
            <w:r w:rsidR="000C7DB7" w:rsidRPr="00E857E6">
              <w:rPr>
                <w:rFonts w:asciiTheme="minorHAnsi" w:hAnsiTheme="minorHAnsi"/>
                <w:i w:val="0"/>
                <w:noProof w:val="0"/>
                <w:sz w:val="22"/>
                <w:szCs w:val="24"/>
              </w:rPr>
              <w:t xml:space="preserve"> </w:t>
            </w:r>
            <w:r w:rsidR="005E4544">
              <w:rPr>
                <w:rFonts w:asciiTheme="minorHAnsi" w:hAnsiTheme="minorHAnsi"/>
                <w:i w:val="0"/>
                <w:noProof w:val="0"/>
                <w:sz w:val="22"/>
                <w:szCs w:val="24"/>
              </w:rPr>
              <w:t>26</w:t>
            </w:r>
            <w:r w:rsidR="000C7DB7" w:rsidRPr="00E857E6">
              <w:rPr>
                <w:rFonts w:asciiTheme="minorHAnsi" w:hAnsiTheme="minorHAnsi"/>
                <w:i w:val="0"/>
                <w:noProof w:val="0"/>
                <w:sz w:val="22"/>
                <w:szCs w:val="24"/>
              </w:rPr>
              <w:t xml:space="preserve">th – </w:t>
            </w:r>
            <w:r w:rsidR="005E4544">
              <w:rPr>
                <w:rFonts w:asciiTheme="minorHAnsi" w:hAnsiTheme="minorHAnsi"/>
                <w:i w:val="0"/>
                <w:noProof w:val="0"/>
                <w:sz w:val="22"/>
                <w:szCs w:val="24"/>
              </w:rPr>
              <w:t>November 13</w:t>
            </w:r>
            <w:r w:rsidR="000C7DB7" w:rsidRPr="00E857E6">
              <w:rPr>
                <w:rFonts w:asciiTheme="minorHAnsi" w:hAnsiTheme="minorHAnsi"/>
                <w:i w:val="0"/>
                <w:noProof w:val="0"/>
                <w:sz w:val="22"/>
                <w:szCs w:val="24"/>
              </w:rPr>
              <w:t>th, 2020</w:t>
            </w:r>
          </w:p>
        </w:tc>
        <w:tc>
          <w:tcPr>
            <w:tcW w:w="2766" w:type="dxa"/>
          </w:tcPr>
          <w:p w14:paraId="04437A8E" w14:textId="31B00AEC" w:rsidR="006F40BC" w:rsidRPr="00E857E6" w:rsidRDefault="00C753ED" w:rsidP="00BA10B3">
            <w:pPr>
              <w:tabs>
                <w:tab w:val="right" w:pos="10000"/>
              </w:tabs>
              <w:spacing w:after="0"/>
              <w:jc w:val="right"/>
              <w:rPr>
                <w:rFonts w:asciiTheme="minorHAnsi" w:hAnsiTheme="minorHAnsi"/>
                <w:bCs/>
                <w:sz w:val="22"/>
                <w:szCs w:val="24"/>
              </w:rPr>
            </w:pPr>
            <w:r w:rsidRPr="00C753ED">
              <w:rPr>
                <w:rFonts w:asciiTheme="minorHAnsi" w:hAnsiTheme="minorHAnsi"/>
                <w:b/>
                <w:sz w:val="22"/>
                <w:szCs w:val="24"/>
              </w:rPr>
              <w:t>R1-200</w:t>
            </w:r>
            <w:r w:rsidR="00D926D5">
              <w:rPr>
                <w:rFonts w:asciiTheme="minorHAnsi" w:hAnsiTheme="minorHAnsi"/>
                <w:b/>
                <w:sz w:val="22"/>
                <w:szCs w:val="24"/>
              </w:rPr>
              <w:t>9316</w:t>
            </w:r>
          </w:p>
        </w:tc>
      </w:tr>
    </w:tbl>
    <w:p w14:paraId="24B66D98" w14:textId="77777777" w:rsidR="00746535" w:rsidRPr="00E857E6" w:rsidRDefault="00746535" w:rsidP="00746535">
      <w:pPr>
        <w:pStyle w:val="Footer"/>
        <w:jc w:val="both"/>
        <w:rPr>
          <w:rFonts w:asciiTheme="minorHAnsi" w:hAnsiTheme="minorHAnsi"/>
          <w:noProof w:val="0"/>
          <w:sz w:val="16"/>
        </w:rPr>
      </w:pPr>
      <w:bookmarkStart w:id="0" w:name="_Hlk495298459"/>
    </w:p>
    <w:p w14:paraId="0597369D" w14:textId="175174F7" w:rsidR="00746535" w:rsidRPr="00E857E6" w:rsidRDefault="00746535" w:rsidP="00746535">
      <w:pPr>
        <w:tabs>
          <w:tab w:val="left" w:pos="1985"/>
        </w:tabs>
        <w:jc w:val="both"/>
        <w:rPr>
          <w:rFonts w:asciiTheme="minorHAnsi" w:hAnsiTheme="minorHAnsi"/>
          <w:sz w:val="22"/>
        </w:rPr>
      </w:pPr>
      <w:r w:rsidRPr="00E857E6">
        <w:rPr>
          <w:rFonts w:asciiTheme="minorHAnsi" w:hAnsiTheme="minorHAnsi"/>
          <w:b/>
          <w:sz w:val="22"/>
        </w:rPr>
        <w:t>Agenda item:</w:t>
      </w:r>
      <w:r w:rsidRPr="00E857E6">
        <w:rPr>
          <w:rFonts w:asciiTheme="minorHAnsi" w:hAnsiTheme="minorHAnsi"/>
          <w:sz w:val="22"/>
        </w:rPr>
        <w:tab/>
      </w:r>
      <w:r w:rsidR="00563E7A" w:rsidRPr="00E857E6">
        <w:rPr>
          <w:rFonts w:asciiTheme="minorHAnsi" w:hAnsiTheme="minorHAnsi"/>
          <w:sz w:val="22"/>
        </w:rPr>
        <w:t>8</w:t>
      </w:r>
      <w:r w:rsidRPr="00E857E6">
        <w:rPr>
          <w:rFonts w:asciiTheme="minorHAnsi" w:hAnsiTheme="minorHAnsi"/>
          <w:sz w:val="22"/>
        </w:rPr>
        <w:t>.</w:t>
      </w:r>
      <w:r w:rsidR="000C7DB7" w:rsidRPr="00E857E6">
        <w:rPr>
          <w:rFonts w:asciiTheme="minorHAnsi" w:hAnsiTheme="minorHAnsi"/>
          <w:sz w:val="22"/>
        </w:rPr>
        <w:t>8</w:t>
      </w:r>
      <w:r w:rsidRPr="00E857E6">
        <w:rPr>
          <w:rFonts w:asciiTheme="minorHAnsi" w:hAnsiTheme="minorHAnsi"/>
          <w:sz w:val="22"/>
        </w:rPr>
        <w:t>.1.1</w:t>
      </w:r>
    </w:p>
    <w:p w14:paraId="1516E913" w14:textId="77777777" w:rsidR="00746535" w:rsidRPr="00E857E6" w:rsidRDefault="00746535" w:rsidP="00746535">
      <w:pPr>
        <w:tabs>
          <w:tab w:val="left" w:pos="1985"/>
        </w:tabs>
        <w:jc w:val="both"/>
        <w:rPr>
          <w:rFonts w:asciiTheme="minorHAnsi" w:hAnsiTheme="minorHAnsi"/>
          <w:sz w:val="22"/>
        </w:rPr>
      </w:pPr>
      <w:r w:rsidRPr="00E857E6">
        <w:rPr>
          <w:rFonts w:asciiTheme="minorHAnsi" w:hAnsiTheme="minorHAnsi"/>
          <w:b/>
          <w:sz w:val="22"/>
        </w:rPr>
        <w:t xml:space="preserve">Source: </w:t>
      </w:r>
      <w:r w:rsidRPr="00E857E6">
        <w:rPr>
          <w:rFonts w:asciiTheme="minorHAnsi" w:hAnsiTheme="minorHAnsi"/>
          <w:b/>
          <w:sz w:val="22"/>
        </w:rPr>
        <w:tab/>
      </w:r>
      <w:r w:rsidRPr="00E857E6">
        <w:rPr>
          <w:rFonts w:asciiTheme="minorHAnsi" w:hAnsiTheme="minorHAnsi"/>
          <w:sz w:val="22"/>
        </w:rPr>
        <w:t>Qualcomm Incorporated</w:t>
      </w:r>
    </w:p>
    <w:p w14:paraId="2AF82EAF" w14:textId="0046EC3B" w:rsidR="00746535" w:rsidRPr="00E857E6" w:rsidRDefault="00746535" w:rsidP="00746535">
      <w:pPr>
        <w:ind w:left="1988" w:hanging="1988"/>
        <w:rPr>
          <w:rFonts w:asciiTheme="minorHAnsi" w:hAnsiTheme="minorHAnsi"/>
          <w:sz w:val="22"/>
        </w:rPr>
      </w:pPr>
      <w:r w:rsidRPr="00E857E6">
        <w:rPr>
          <w:rFonts w:asciiTheme="minorHAnsi" w:hAnsiTheme="minorHAnsi"/>
          <w:b/>
          <w:sz w:val="24"/>
        </w:rPr>
        <w:t>Title:</w:t>
      </w:r>
      <w:r w:rsidRPr="00E857E6">
        <w:rPr>
          <w:rFonts w:asciiTheme="minorHAnsi" w:hAnsiTheme="minorHAnsi"/>
          <w:sz w:val="24"/>
        </w:rPr>
        <w:t xml:space="preserve"> </w:t>
      </w:r>
      <w:r w:rsidRPr="00E857E6">
        <w:rPr>
          <w:rFonts w:asciiTheme="minorHAnsi" w:hAnsiTheme="minorHAnsi"/>
          <w:sz w:val="22"/>
        </w:rPr>
        <w:tab/>
      </w:r>
      <w:r w:rsidR="008D17C1" w:rsidRPr="00E857E6">
        <w:rPr>
          <w:rFonts w:asciiTheme="minorHAnsi" w:hAnsiTheme="minorHAnsi"/>
          <w:sz w:val="22"/>
        </w:rPr>
        <w:t>B</w:t>
      </w:r>
      <w:r w:rsidR="00E65D8E" w:rsidRPr="00E857E6">
        <w:rPr>
          <w:rFonts w:asciiTheme="minorHAnsi" w:hAnsiTheme="minorHAnsi"/>
          <w:sz w:val="22"/>
        </w:rPr>
        <w:t xml:space="preserve">aseline </w:t>
      </w:r>
      <w:r w:rsidR="008D17C1" w:rsidRPr="00E857E6">
        <w:rPr>
          <w:rFonts w:asciiTheme="minorHAnsi" w:hAnsiTheme="minorHAnsi"/>
          <w:sz w:val="22"/>
        </w:rPr>
        <w:t xml:space="preserve">FR1 </w:t>
      </w:r>
      <w:r w:rsidR="00E65D8E" w:rsidRPr="00E857E6">
        <w:rPr>
          <w:rFonts w:asciiTheme="minorHAnsi" w:hAnsiTheme="minorHAnsi"/>
          <w:sz w:val="22"/>
        </w:rPr>
        <w:t>coverage performance</w:t>
      </w:r>
    </w:p>
    <w:bookmarkEnd w:id="0"/>
    <w:p w14:paraId="0E23AC92" w14:textId="77777777" w:rsidR="00746535" w:rsidRPr="00E857E6" w:rsidRDefault="00746535" w:rsidP="00746535">
      <w:pPr>
        <w:ind w:left="1988" w:hanging="1988"/>
        <w:jc w:val="both"/>
        <w:rPr>
          <w:rFonts w:asciiTheme="minorHAnsi" w:hAnsiTheme="minorHAnsi"/>
          <w:sz w:val="22"/>
        </w:rPr>
      </w:pPr>
      <w:r w:rsidRPr="00E857E6">
        <w:rPr>
          <w:rFonts w:asciiTheme="minorHAnsi" w:hAnsiTheme="minorHAnsi"/>
          <w:b/>
          <w:sz w:val="22"/>
        </w:rPr>
        <w:t>Document for:</w:t>
      </w:r>
      <w:r w:rsidRPr="00E857E6">
        <w:rPr>
          <w:rFonts w:asciiTheme="minorHAnsi" w:hAnsiTheme="minorHAnsi"/>
          <w:sz w:val="22"/>
        </w:rPr>
        <w:tab/>
        <w:t>Discussion/Decision</w:t>
      </w:r>
    </w:p>
    <w:p w14:paraId="09A00AF9" w14:textId="630C8C84" w:rsidR="00746535" w:rsidRPr="00E857E6" w:rsidRDefault="00746535" w:rsidP="00746535">
      <w:pPr>
        <w:pStyle w:val="Heading1"/>
        <w:rPr>
          <w:rFonts w:asciiTheme="minorHAnsi" w:hAnsiTheme="minorHAnsi"/>
          <w:lang w:val="en-US"/>
        </w:rPr>
      </w:pPr>
      <w:r w:rsidRPr="00E857E6">
        <w:rPr>
          <w:rFonts w:asciiTheme="minorHAnsi" w:hAnsiTheme="minorHAnsi"/>
          <w:lang w:val="en-US"/>
        </w:rPr>
        <w:t>Introduction</w:t>
      </w:r>
    </w:p>
    <w:p w14:paraId="3D0F1C52" w14:textId="485187C2" w:rsidR="00574D42" w:rsidRPr="00E857E6" w:rsidRDefault="00574D42" w:rsidP="00574D42">
      <w:pPr>
        <w:jc w:val="both"/>
        <w:rPr>
          <w:rFonts w:asciiTheme="minorHAnsi" w:hAnsiTheme="minorHAnsi"/>
        </w:rPr>
      </w:pPr>
      <w:r w:rsidRPr="00E857E6">
        <w:rPr>
          <w:rFonts w:asciiTheme="minorHAnsi" w:hAnsiTheme="minorHAnsi"/>
        </w:rPr>
        <w:t xml:space="preserve">In this contribution, we first discuss </w:t>
      </w:r>
      <w:r w:rsidR="002220EA">
        <w:rPr>
          <w:rFonts w:asciiTheme="minorHAnsi" w:hAnsiTheme="minorHAnsi"/>
        </w:rPr>
        <w:t>remaining</w:t>
      </w:r>
      <w:r w:rsidRPr="00E857E6">
        <w:rPr>
          <w:rFonts w:asciiTheme="minorHAnsi" w:hAnsiTheme="minorHAnsi"/>
        </w:rPr>
        <w:t xml:space="preserve"> </w:t>
      </w:r>
      <w:r w:rsidR="002220EA">
        <w:rPr>
          <w:rFonts w:asciiTheme="minorHAnsi" w:hAnsiTheme="minorHAnsi"/>
        </w:rPr>
        <w:t>aspects of</w:t>
      </w:r>
      <w:r w:rsidRPr="00E857E6">
        <w:rPr>
          <w:rFonts w:asciiTheme="minorHAnsi" w:hAnsiTheme="minorHAnsi"/>
        </w:rPr>
        <w:t xml:space="preserve"> link-level simulation assumption for baseline FR1 coverage evaluation. Based on the proposed assumption, we present our results on coverage of 5G NR using link level simulations, followed by a detailed link budget analysis. A thorough link budget analysis is presented for two distinct scenarios -- a dense urban deployment and a rural deployment. </w:t>
      </w:r>
      <w:r w:rsidR="00BC14A9" w:rsidRPr="00E857E6">
        <w:rPr>
          <w:rFonts w:asciiTheme="minorHAnsi" w:hAnsiTheme="minorHAnsi"/>
        </w:rPr>
        <w:t>The basic parameters assumed in this study are in line with the agreements made in the previous RAN1 meeting.</w:t>
      </w:r>
      <w:r w:rsidR="002715A4">
        <w:rPr>
          <w:rFonts w:asciiTheme="minorHAnsi" w:hAnsiTheme="minorHAnsi"/>
        </w:rPr>
        <w:t xml:space="preserve"> FR1 link budget analysis presented in R1-102e is available in [1]. Our FR2 link budget analysis is presented in [2].</w:t>
      </w:r>
    </w:p>
    <w:p w14:paraId="602D7183" w14:textId="1E3B5E14" w:rsidR="002764DD" w:rsidRPr="00E857E6" w:rsidRDefault="000C7DB7" w:rsidP="002764DD">
      <w:pPr>
        <w:pStyle w:val="Heading1"/>
        <w:rPr>
          <w:rFonts w:asciiTheme="minorHAnsi" w:hAnsiTheme="minorHAnsi"/>
          <w:lang w:val="en-US"/>
        </w:rPr>
      </w:pPr>
      <w:r w:rsidRPr="00E857E6">
        <w:rPr>
          <w:rFonts w:asciiTheme="minorHAnsi" w:hAnsiTheme="minorHAnsi"/>
        </w:rPr>
        <w:t xml:space="preserve">Remaining Aspects on </w:t>
      </w:r>
      <w:r w:rsidR="009F485D" w:rsidRPr="00E857E6">
        <w:rPr>
          <w:rFonts w:asciiTheme="minorHAnsi" w:hAnsiTheme="minorHAnsi"/>
        </w:rPr>
        <w:t>Baseline Coverage</w:t>
      </w:r>
      <w:r w:rsidR="002F4383" w:rsidRPr="00E857E6">
        <w:rPr>
          <w:rFonts w:asciiTheme="minorHAnsi" w:hAnsiTheme="minorHAnsi"/>
        </w:rPr>
        <w:t xml:space="preserve"> </w:t>
      </w:r>
      <w:r w:rsidRPr="00E857E6">
        <w:rPr>
          <w:rFonts w:asciiTheme="minorHAnsi" w:hAnsiTheme="minorHAnsi"/>
        </w:rPr>
        <w:t>Assumption</w:t>
      </w:r>
    </w:p>
    <w:p w14:paraId="02F9DD49" w14:textId="41A857D2" w:rsidR="00002B10" w:rsidRPr="00E857E6" w:rsidRDefault="00BC14A9" w:rsidP="00C144E7">
      <w:pPr>
        <w:jc w:val="both"/>
        <w:rPr>
          <w:rFonts w:asciiTheme="minorHAnsi" w:hAnsiTheme="minorHAnsi"/>
        </w:rPr>
      </w:pPr>
      <w:r w:rsidRPr="00E857E6">
        <w:rPr>
          <w:rFonts w:asciiTheme="minorHAnsi" w:hAnsiTheme="minorHAnsi"/>
        </w:rPr>
        <w:t>In this section we address some of our assumptions on certain key aspects on coverage analysis that were identified in the previous RAN1 meeting. Three key aspects include (a) assumptions on gNB modelling and antenna gain</w:t>
      </w:r>
      <w:r w:rsidR="00002B10" w:rsidRPr="00E857E6">
        <w:rPr>
          <w:rFonts w:asciiTheme="minorHAnsi" w:hAnsiTheme="minorHAnsi"/>
        </w:rPr>
        <w:t>, (b) link budget template and (c) methodology to identify performance bottlenecks. We address each of the above in the discussion below.</w:t>
      </w:r>
    </w:p>
    <w:p w14:paraId="723DEB7A" w14:textId="4C7F9F81" w:rsidR="00002B10" w:rsidRPr="00E857E6" w:rsidRDefault="00002B10" w:rsidP="00C144E7">
      <w:pPr>
        <w:jc w:val="both"/>
        <w:rPr>
          <w:rFonts w:asciiTheme="minorHAnsi" w:hAnsiTheme="minorHAnsi"/>
        </w:rPr>
      </w:pPr>
    </w:p>
    <w:p w14:paraId="5716FF30" w14:textId="3E2F3D0A" w:rsidR="00002B10" w:rsidRDefault="00002B10" w:rsidP="001E6AEF">
      <w:pPr>
        <w:pStyle w:val="Heading2"/>
      </w:pPr>
      <w:r w:rsidRPr="00E857E6">
        <w:t>gNB Modelling and antenna gain assumptions</w:t>
      </w:r>
    </w:p>
    <w:p w14:paraId="7400DBCC" w14:textId="7E563EDC" w:rsidR="00002B10" w:rsidRPr="00E857E6" w:rsidRDefault="00002B10" w:rsidP="00C144E7">
      <w:pPr>
        <w:jc w:val="both"/>
        <w:rPr>
          <w:rFonts w:asciiTheme="minorHAnsi" w:hAnsiTheme="minorHAnsi"/>
        </w:rPr>
      </w:pPr>
      <w:r w:rsidRPr="00E857E6">
        <w:rPr>
          <w:rFonts w:asciiTheme="minorHAnsi" w:hAnsiTheme="minorHAnsi"/>
        </w:rPr>
        <w:t>We made the following two agreements in R1-101e:</w:t>
      </w:r>
    </w:p>
    <w:p w14:paraId="4DB67090" w14:textId="6B091ADA" w:rsidR="00A6688C" w:rsidRPr="00E857E6" w:rsidRDefault="00A6688C" w:rsidP="00C144E7">
      <w:pPr>
        <w:jc w:val="both"/>
        <w:rPr>
          <w:rFonts w:asciiTheme="minorHAnsi" w:hAnsiTheme="minorHAnsi"/>
        </w:rPr>
      </w:pPr>
    </w:p>
    <w:p w14:paraId="693ED174" w14:textId="2C2A51FF" w:rsidR="00A6688C" w:rsidRPr="00E857E6" w:rsidRDefault="00A6688C" w:rsidP="00A6688C">
      <w:pPr>
        <w:jc w:val="both"/>
        <w:rPr>
          <w:rFonts w:asciiTheme="minorHAnsi" w:hAnsiTheme="minorHAnsi"/>
          <w:b/>
          <w:bCs/>
        </w:rPr>
      </w:pPr>
      <w:r w:rsidRPr="00E857E6">
        <w:rPr>
          <w:rFonts w:asciiTheme="minorHAnsi" w:hAnsiTheme="minorHAnsi"/>
          <w:b/>
          <w:bCs/>
        </w:rPr>
        <w:t>____________________________________</w:t>
      </w:r>
    </w:p>
    <w:p w14:paraId="57581587" w14:textId="77777777" w:rsidR="00A6688C" w:rsidRPr="00E857E6" w:rsidRDefault="00A6688C" w:rsidP="00C144E7">
      <w:pPr>
        <w:jc w:val="both"/>
        <w:rPr>
          <w:rFonts w:asciiTheme="minorHAnsi" w:hAnsiTheme="minorHAnsi"/>
        </w:rPr>
      </w:pPr>
    </w:p>
    <w:p w14:paraId="585D1E8E" w14:textId="77777777" w:rsidR="00002B10" w:rsidRPr="00E857E6" w:rsidRDefault="00002B10" w:rsidP="00002B10">
      <w:pPr>
        <w:spacing w:line="312" w:lineRule="auto"/>
        <w:jc w:val="both"/>
        <w:rPr>
          <w:rFonts w:asciiTheme="minorHAnsi" w:eastAsia="DengXian" w:hAnsiTheme="minorHAnsi" w:cs="Arial"/>
          <w:highlight w:val="green"/>
          <w:lang w:val="en-GB"/>
        </w:rPr>
      </w:pPr>
      <w:r w:rsidRPr="00E857E6">
        <w:rPr>
          <w:rFonts w:asciiTheme="minorHAnsi" w:hAnsiTheme="minorHAnsi" w:cs="Arial"/>
          <w:highlight w:val="green"/>
          <w:lang w:val="en-GB"/>
        </w:rPr>
        <w:t>Agreement:</w:t>
      </w:r>
    </w:p>
    <w:p w14:paraId="076A234D" w14:textId="77777777" w:rsidR="00002B10" w:rsidRPr="00E857E6" w:rsidRDefault="00002B10" w:rsidP="00002B10">
      <w:pPr>
        <w:spacing w:line="312" w:lineRule="auto"/>
        <w:jc w:val="both"/>
        <w:rPr>
          <w:rFonts w:asciiTheme="minorHAnsi" w:hAnsiTheme="minorHAnsi" w:cs="Arial"/>
          <w:color w:val="000000"/>
          <w:lang w:val="en-GB"/>
        </w:rPr>
      </w:pPr>
      <w:r w:rsidRPr="00E857E6">
        <w:rPr>
          <w:rFonts w:asciiTheme="minorHAnsi" w:hAnsiTheme="minorHAnsi" w:cs="Arial"/>
          <w:color w:val="000000"/>
          <w:lang w:val="en-GB"/>
        </w:rPr>
        <w:t>Down selection on the following options for antenna a</w:t>
      </w:r>
      <w:r w:rsidRPr="00E857E6">
        <w:rPr>
          <w:rFonts w:asciiTheme="minorHAnsi" w:hAnsiTheme="minorHAnsi" w:cs="Arial"/>
          <w:lang w:val="en-GB"/>
        </w:rPr>
        <w:t xml:space="preserve">rray gain </w:t>
      </w:r>
      <w:r w:rsidRPr="00E857E6">
        <w:rPr>
          <w:rFonts w:asciiTheme="minorHAnsi" w:hAnsiTheme="minorHAnsi" w:cs="Arial"/>
        </w:rPr>
        <w:t xml:space="preserve">for LLS based methodology </w:t>
      </w:r>
      <w:r w:rsidRPr="009515E4">
        <w:rPr>
          <w:rFonts w:asciiTheme="minorHAnsi" w:hAnsiTheme="minorHAnsi" w:cs="Arial"/>
        </w:rPr>
        <w:t xml:space="preserve">for FR1 </w:t>
      </w:r>
      <w:r w:rsidRPr="009515E4">
        <w:rPr>
          <w:rFonts w:asciiTheme="minorHAnsi" w:hAnsiTheme="minorHAnsi" w:cs="Arial"/>
          <w:lang w:val="en-GB"/>
        </w:rPr>
        <w:t>in next meeting</w:t>
      </w:r>
      <w:r w:rsidRPr="009515E4">
        <w:rPr>
          <w:rFonts w:asciiTheme="minorHAnsi" w:hAnsiTheme="minorHAnsi" w:cs="Arial"/>
        </w:rPr>
        <w:t>.</w:t>
      </w:r>
    </w:p>
    <w:p w14:paraId="0DD9022A" w14:textId="77777777" w:rsidR="00002B10" w:rsidRPr="00E857E6" w:rsidRDefault="00002B10" w:rsidP="00F7457A">
      <w:pPr>
        <w:numPr>
          <w:ilvl w:val="0"/>
          <w:numId w:val="26"/>
        </w:numPr>
        <w:adjustRightInd/>
        <w:spacing w:after="0" w:line="312" w:lineRule="auto"/>
        <w:jc w:val="both"/>
        <w:textAlignment w:val="auto"/>
        <w:rPr>
          <w:rFonts w:asciiTheme="minorHAnsi" w:hAnsiTheme="minorHAnsi" w:cs="Arial"/>
          <w:color w:val="000000"/>
          <w:lang w:val="en-GB"/>
        </w:rPr>
      </w:pPr>
      <w:r w:rsidRPr="00E857E6">
        <w:rPr>
          <w:rFonts w:asciiTheme="minorHAnsi" w:hAnsiTheme="minorHAnsi" w:cs="Arial"/>
          <w:color w:val="000000"/>
          <w:lang w:val="en-GB"/>
        </w:rPr>
        <w:t xml:space="preserve">Option 1: Antenna array gain is included in the link budget template. </w:t>
      </w:r>
    </w:p>
    <w:p w14:paraId="5934B9C8" w14:textId="77777777" w:rsidR="00002B10" w:rsidRPr="00E857E6" w:rsidRDefault="00002B10" w:rsidP="00F7457A">
      <w:pPr>
        <w:numPr>
          <w:ilvl w:val="0"/>
          <w:numId w:val="28"/>
        </w:numPr>
        <w:adjustRightInd/>
        <w:spacing w:after="0" w:line="312" w:lineRule="auto"/>
        <w:jc w:val="both"/>
        <w:textAlignment w:val="auto"/>
        <w:rPr>
          <w:rFonts w:asciiTheme="minorHAnsi" w:eastAsia="Times New Roman" w:hAnsiTheme="minorHAnsi" w:cs="Arial"/>
          <w:color w:val="000000"/>
          <w:lang w:val="en-GB"/>
        </w:rPr>
      </w:pPr>
      <w:r w:rsidRPr="00E857E6">
        <w:rPr>
          <w:rFonts w:asciiTheme="minorHAnsi" w:eastAsia="Times New Roman" w:hAnsiTheme="minorHAnsi" w:cs="Arial"/>
          <w:color w:val="000000"/>
          <w:lang w:val="en-GB"/>
        </w:rPr>
        <w:t xml:space="preserve">FFS: array gain = 10 * 1og10 (number of antenna elements/number of </w:t>
      </w:r>
      <w:proofErr w:type="spellStart"/>
      <w:r w:rsidRPr="00E857E6">
        <w:rPr>
          <w:rFonts w:asciiTheme="minorHAnsi" w:eastAsia="Times New Roman" w:hAnsiTheme="minorHAnsi" w:cs="Arial"/>
          <w:color w:val="000000"/>
          <w:lang w:val="en-GB"/>
        </w:rPr>
        <w:t>TxRUs</w:t>
      </w:r>
      <w:proofErr w:type="spellEnd"/>
      <w:r w:rsidRPr="00E857E6">
        <w:rPr>
          <w:rFonts w:asciiTheme="minorHAnsi" w:eastAsia="Times New Roman" w:hAnsiTheme="minorHAnsi" w:cs="Arial"/>
          <w:color w:val="000000"/>
          <w:lang w:val="en-GB"/>
        </w:rPr>
        <w:t>)</w:t>
      </w:r>
    </w:p>
    <w:p w14:paraId="56C81428" w14:textId="77777777" w:rsidR="00002B10" w:rsidRPr="00E857E6" w:rsidRDefault="00002B10" w:rsidP="00F7457A">
      <w:pPr>
        <w:numPr>
          <w:ilvl w:val="0"/>
          <w:numId w:val="28"/>
        </w:numPr>
        <w:adjustRightInd/>
        <w:spacing w:after="0" w:line="312" w:lineRule="auto"/>
        <w:jc w:val="both"/>
        <w:textAlignment w:val="auto"/>
        <w:rPr>
          <w:rFonts w:asciiTheme="minorHAnsi" w:eastAsia="Times New Roman" w:hAnsiTheme="minorHAnsi" w:cs="Arial"/>
          <w:color w:val="000000"/>
          <w:lang w:val="en-GB"/>
        </w:rPr>
      </w:pPr>
      <w:r w:rsidRPr="00E857E6">
        <w:rPr>
          <w:rFonts w:asciiTheme="minorHAnsi" w:eastAsia="Times New Roman" w:hAnsiTheme="minorHAnsi" w:cs="Arial"/>
          <w:color w:val="000000"/>
          <w:lang w:val="en-GB"/>
        </w:rPr>
        <w:t>FFS: For TDL channel model</w:t>
      </w:r>
    </w:p>
    <w:p w14:paraId="54BA2EF4" w14:textId="77777777" w:rsidR="00002B10" w:rsidRPr="00E857E6" w:rsidRDefault="00002B10" w:rsidP="00F7457A">
      <w:pPr>
        <w:numPr>
          <w:ilvl w:val="0"/>
          <w:numId w:val="28"/>
        </w:numPr>
        <w:adjustRightInd/>
        <w:spacing w:after="0" w:line="312" w:lineRule="auto"/>
        <w:jc w:val="both"/>
        <w:textAlignment w:val="auto"/>
        <w:rPr>
          <w:rFonts w:asciiTheme="minorHAnsi" w:eastAsia="Times New Roman" w:hAnsiTheme="minorHAnsi" w:cs="Arial"/>
          <w:lang w:val="en-GB"/>
        </w:rPr>
      </w:pPr>
      <w:r w:rsidRPr="00E857E6">
        <w:rPr>
          <w:rFonts w:asciiTheme="minorHAnsi" w:eastAsia="Times New Roman" w:hAnsiTheme="minorHAnsi" w:cs="Arial"/>
          <w:lang w:val="en-GB"/>
        </w:rPr>
        <w:t xml:space="preserve">FFS: </w:t>
      </w:r>
      <w:r w:rsidRPr="00E857E6">
        <w:rPr>
          <w:rFonts w:asciiTheme="minorHAnsi" w:eastAsia="Times New Roman" w:hAnsiTheme="minorHAnsi" w:cs="Arial"/>
          <w:lang w:val="en-GB" w:eastAsia="ko-KR"/>
        </w:rPr>
        <w:t>Values reflective of realistic implementation and network operation</w:t>
      </w:r>
      <w:r w:rsidRPr="00E857E6">
        <w:rPr>
          <w:rFonts w:asciiTheme="minorHAnsi" w:eastAsia="Times New Roman" w:hAnsiTheme="minorHAnsi" w:cs="Arial"/>
        </w:rPr>
        <w:t>.</w:t>
      </w:r>
    </w:p>
    <w:p w14:paraId="05A81A1D" w14:textId="77777777" w:rsidR="00002B10" w:rsidRPr="00E857E6" w:rsidRDefault="00002B10" w:rsidP="00F7457A">
      <w:pPr>
        <w:numPr>
          <w:ilvl w:val="0"/>
          <w:numId w:val="26"/>
        </w:numPr>
        <w:adjustRightInd/>
        <w:spacing w:after="0" w:line="312" w:lineRule="auto"/>
        <w:jc w:val="both"/>
        <w:textAlignment w:val="auto"/>
        <w:rPr>
          <w:rFonts w:asciiTheme="minorHAnsi" w:eastAsia="DengXian" w:hAnsiTheme="minorHAnsi" w:cs="Arial"/>
          <w:color w:val="000000"/>
          <w:lang w:val="en-GB"/>
        </w:rPr>
      </w:pPr>
      <w:r w:rsidRPr="00E857E6">
        <w:rPr>
          <w:rFonts w:asciiTheme="minorHAnsi" w:hAnsiTheme="minorHAnsi" w:cs="Arial"/>
          <w:color w:val="000000"/>
          <w:lang w:val="en-GB"/>
        </w:rPr>
        <w:t>Option 2: Antenna array gain is included in LLS.</w:t>
      </w:r>
    </w:p>
    <w:p w14:paraId="1CFE8B5A" w14:textId="77777777" w:rsidR="00002B10" w:rsidRPr="00E857E6" w:rsidRDefault="00002B10" w:rsidP="00F7457A">
      <w:pPr>
        <w:numPr>
          <w:ilvl w:val="0"/>
          <w:numId w:val="28"/>
        </w:numPr>
        <w:adjustRightInd/>
        <w:spacing w:after="0" w:line="312" w:lineRule="auto"/>
        <w:jc w:val="both"/>
        <w:textAlignment w:val="auto"/>
        <w:rPr>
          <w:rFonts w:asciiTheme="minorHAnsi" w:eastAsia="Times New Roman" w:hAnsiTheme="minorHAnsi" w:cs="Arial"/>
          <w:color w:val="000000"/>
          <w:lang w:val="en-GB"/>
        </w:rPr>
      </w:pPr>
      <w:r w:rsidRPr="00E857E6">
        <w:rPr>
          <w:rFonts w:asciiTheme="minorHAnsi" w:eastAsia="Times New Roman" w:hAnsiTheme="minorHAnsi" w:cs="Arial"/>
          <w:color w:val="000000"/>
          <w:lang w:val="en-GB"/>
        </w:rPr>
        <w:t>FFS: For CDL channel model</w:t>
      </w:r>
    </w:p>
    <w:p w14:paraId="7296C2B8" w14:textId="77777777" w:rsidR="00002B10" w:rsidRPr="00E857E6" w:rsidRDefault="00002B10" w:rsidP="00002B10">
      <w:pPr>
        <w:spacing w:line="312" w:lineRule="auto"/>
        <w:rPr>
          <w:rFonts w:asciiTheme="minorHAnsi" w:hAnsiTheme="minorHAnsi" w:cs="Arial"/>
          <w:highlight w:val="green"/>
          <w:lang w:val="en-GB"/>
        </w:rPr>
      </w:pPr>
      <w:r w:rsidRPr="00E857E6">
        <w:rPr>
          <w:rFonts w:asciiTheme="minorHAnsi" w:hAnsiTheme="minorHAnsi" w:cs="Arial"/>
          <w:highlight w:val="green"/>
          <w:lang w:val="en-GB"/>
        </w:rPr>
        <w:t>Agreements:</w:t>
      </w:r>
    </w:p>
    <w:p w14:paraId="1CB8F0E0" w14:textId="77777777" w:rsidR="00002B10" w:rsidRPr="00E857E6" w:rsidRDefault="00002B10" w:rsidP="00F7457A">
      <w:pPr>
        <w:pStyle w:val="ListParagraph"/>
        <w:numPr>
          <w:ilvl w:val="0"/>
          <w:numId w:val="26"/>
        </w:numPr>
        <w:overflowPunct/>
        <w:autoSpaceDE/>
        <w:autoSpaceDN/>
        <w:adjustRightInd/>
        <w:spacing w:after="0" w:line="312" w:lineRule="auto"/>
        <w:jc w:val="both"/>
        <w:textAlignment w:val="auto"/>
        <w:rPr>
          <w:rFonts w:asciiTheme="minorHAnsi" w:hAnsiTheme="minorHAnsi" w:cs="Arial"/>
          <w:lang w:val="en-GB"/>
        </w:rPr>
      </w:pPr>
      <w:r w:rsidRPr="00E857E6">
        <w:rPr>
          <w:rFonts w:asciiTheme="minorHAnsi" w:hAnsiTheme="minorHAnsi" w:cs="Arial"/>
          <w:lang w:val="en-GB"/>
        </w:rPr>
        <w:t xml:space="preserve">For link level simulation, adopt the following table for </w:t>
      </w:r>
      <w:proofErr w:type="spellStart"/>
      <w:r w:rsidRPr="00E857E6">
        <w:rPr>
          <w:rFonts w:asciiTheme="minorHAnsi" w:hAnsiTheme="minorHAnsi" w:cs="Arial"/>
          <w:lang w:val="en-GB"/>
        </w:rPr>
        <w:t>eMBB</w:t>
      </w:r>
      <w:proofErr w:type="spellEnd"/>
      <w:r w:rsidRPr="00E857E6">
        <w:rPr>
          <w:rFonts w:asciiTheme="minorHAnsi" w:hAnsiTheme="minorHAnsi" w:cs="Arial"/>
          <w:lang w:val="en-GB"/>
        </w:rPr>
        <w:t xml:space="preserve"> data or VoIP on </w:t>
      </w:r>
      <w:r w:rsidRPr="00E857E6">
        <w:rPr>
          <w:rFonts w:asciiTheme="minorHAnsi" w:hAnsiTheme="minorHAnsi" w:cs="Arial"/>
        </w:rPr>
        <w:t>PUSCH and for PUCCH</w:t>
      </w:r>
      <w:r w:rsidRPr="00E857E6">
        <w:rPr>
          <w:rFonts w:asciiTheme="minorHAnsi" w:hAnsiTheme="minorHAnsi" w:cs="Arial"/>
          <w:lang w:val="en-GB"/>
        </w:rPr>
        <w:t xml:space="preserve"> for FR1.</w:t>
      </w:r>
    </w:p>
    <w:tbl>
      <w:tblPr>
        <w:tblW w:w="9464" w:type="dxa"/>
        <w:jc w:val="center"/>
        <w:tblCellMar>
          <w:left w:w="0" w:type="dxa"/>
          <w:right w:w="0" w:type="dxa"/>
        </w:tblCellMar>
        <w:tblLook w:val="04A0" w:firstRow="1" w:lastRow="0" w:firstColumn="1" w:lastColumn="0" w:noHBand="0" w:noVBand="1"/>
      </w:tblPr>
      <w:tblGrid>
        <w:gridCol w:w="3949"/>
        <w:gridCol w:w="5515"/>
      </w:tblGrid>
      <w:tr w:rsidR="00002B10" w:rsidRPr="00E857E6" w14:paraId="5F107AA2" w14:textId="77777777" w:rsidTr="007B5885">
        <w:trPr>
          <w:trHeight w:val="321"/>
          <w:jc w:val="center"/>
        </w:trPr>
        <w:tc>
          <w:tcPr>
            <w:tcW w:w="39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FD87BB" w14:textId="77777777" w:rsidR="00002B10" w:rsidRPr="00E857E6" w:rsidRDefault="00002B10" w:rsidP="007B5885">
            <w:pPr>
              <w:spacing w:line="312" w:lineRule="auto"/>
              <w:jc w:val="center"/>
              <w:rPr>
                <w:rFonts w:asciiTheme="minorHAnsi" w:eastAsia="DengXian" w:hAnsiTheme="minorHAnsi" w:cs="Arial"/>
                <w:b/>
                <w:bCs/>
                <w:lang w:val="en-GB"/>
              </w:rPr>
            </w:pPr>
            <w:r w:rsidRPr="00E857E6">
              <w:rPr>
                <w:rFonts w:asciiTheme="minorHAnsi" w:hAnsiTheme="minorHAnsi" w:cs="Arial"/>
                <w:b/>
                <w:bCs/>
                <w:lang w:val="en-GB"/>
              </w:rPr>
              <w:t>Parameters</w:t>
            </w:r>
          </w:p>
        </w:tc>
        <w:tc>
          <w:tcPr>
            <w:tcW w:w="551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24D0048" w14:textId="77777777" w:rsidR="00002B10" w:rsidRPr="00E857E6" w:rsidRDefault="00002B10" w:rsidP="007B5885">
            <w:pPr>
              <w:spacing w:line="312" w:lineRule="auto"/>
              <w:jc w:val="center"/>
              <w:rPr>
                <w:rFonts w:asciiTheme="minorHAnsi" w:hAnsiTheme="minorHAnsi" w:cs="Arial"/>
                <w:b/>
                <w:bCs/>
                <w:highlight w:val="yellow"/>
                <w:lang w:val="en-GB"/>
              </w:rPr>
            </w:pPr>
            <w:r w:rsidRPr="00E857E6">
              <w:rPr>
                <w:rFonts w:asciiTheme="minorHAnsi" w:hAnsiTheme="minorHAnsi" w:cs="Arial"/>
                <w:b/>
                <w:bCs/>
                <w:lang w:val="en-GB"/>
              </w:rPr>
              <w:t>Values</w:t>
            </w:r>
          </w:p>
        </w:tc>
      </w:tr>
      <w:tr w:rsidR="00002B10" w:rsidRPr="00E857E6" w14:paraId="18147DD9" w14:textId="77777777" w:rsidTr="007B5885">
        <w:trPr>
          <w:trHeight w:val="560"/>
          <w:jc w:val="center"/>
        </w:trPr>
        <w:tc>
          <w:tcPr>
            <w:tcW w:w="39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3D86B4" w14:textId="77777777" w:rsidR="00002B10" w:rsidRPr="00E857E6" w:rsidRDefault="00002B10" w:rsidP="007B5885">
            <w:pPr>
              <w:spacing w:line="312" w:lineRule="auto"/>
              <w:rPr>
                <w:rFonts w:asciiTheme="minorHAnsi" w:hAnsiTheme="minorHAnsi" w:cs="Arial"/>
              </w:rPr>
            </w:pPr>
            <w:r w:rsidRPr="00E857E6">
              <w:rPr>
                <w:rFonts w:asciiTheme="minorHAnsi" w:hAnsiTheme="minorHAnsi" w:cs="Arial"/>
              </w:rPr>
              <w:t xml:space="preserve">Number of </w:t>
            </w:r>
            <w:r w:rsidRPr="00E857E6">
              <w:rPr>
                <w:rFonts w:asciiTheme="minorHAnsi" w:hAnsiTheme="minorHAnsi" w:cs="Arial"/>
                <w:strike/>
              </w:rPr>
              <w:t>receive</w:t>
            </w:r>
            <w:r w:rsidRPr="00E857E6">
              <w:rPr>
                <w:rFonts w:asciiTheme="minorHAnsi" w:hAnsiTheme="minorHAnsi" w:cs="Arial"/>
              </w:rPr>
              <w:t xml:space="preserve"> antenna elements for BS</w:t>
            </w:r>
          </w:p>
        </w:tc>
        <w:tc>
          <w:tcPr>
            <w:tcW w:w="5515" w:type="dxa"/>
            <w:tcBorders>
              <w:top w:val="nil"/>
              <w:left w:val="nil"/>
              <w:bottom w:val="single" w:sz="8" w:space="0" w:color="auto"/>
              <w:right w:val="single" w:sz="8" w:space="0" w:color="auto"/>
            </w:tcBorders>
            <w:tcMar>
              <w:top w:w="0" w:type="dxa"/>
              <w:left w:w="108" w:type="dxa"/>
              <w:bottom w:w="0" w:type="dxa"/>
              <w:right w:w="108" w:type="dxa"/>
            </w:tcMar>
            <w:hideMark/>
          </w:tcPr>
          <w:p w14:paraId="51655672" w14:textId="77777777" w:rsidR="00002B10" w:rsidRPr="00E857E6" w:rsidRDefault="00002B10" w:rsidP="007B5885">
            <w:pPr>
              <w:spacing w:line="312" w:lineRule="auto"/>
              <w:rPr>
                <w:rFonts w:asciiTheme="minorHAnsi" w:hAnsiTheme="minorHAnsi" w:cs="Arial"/>
              </w:rPr>
            </w:pPr>
            <w:r w:rsidRPr="00E857E6">
              <w:rPr>
                <w:rFonts w:asciiTheme="minorHAnsi" w:hAnsiTheme="minorHAnsi" w:cs="Arial"/>
              </w:rPr>
              <w:t xml:space="preserve">Urban: 192 antenna elements for 4GHz and 2.6GHz, </w:t>
            </w:r>
          </w:p>
          <w:p w14:paraId="37B22FF4" w14:textId="77777777" w:rsidR="00002B10" w:rsidRPr="00E857E6" w:rsidRDefault="00002B10" w:rsidP="007B5885">
            <w:pPr>
              <w:spacing w:line="312" w:lineRule="auto"/>
              <w:rPr>
                <w:rFonts w:asciiTheme="minorHAnsi" w:hAnsiTheme="minorHAnsi" w:cs="Arial"/>
              </w:rPr>
            </w:pPr>
            <w:r w:rsidRPr="00E857E6">
              <w:rPr>
                <w:rFonts w:asciiTheme="minorHAnsi" w:hAnsiTheme="minorHAnsi" w:cs="Arial"/>
              </w:rPr>
              <w:t>(</w:t>
            </w:r>
            <w:proofErr w:type="spellStart"/>
            <w:proofErr w:type="gramStart"/>
            <w:r w:rsidRPr="00E857E6">
              <w:rPr>
                <w:rFonts w:asciiTheme="minorHAnsi" w:hAnsiTheme="minorHAnsi" w:cs="Arial"/>
              </w:rPr>
              <w:t>M,N</w:t>
            </w:r>
            <w:proofErr w:type="gramEnd"/>
            <w:r w:rsidRPr="00E857E6">
              <w:rPr>
                <w:rFonts w:asciiTheme="minorHAnsi" w:hAnsiTheme="minorHAnsi" w:cs="Arial"/>
              </w:rPr>
              <w:t>,P,Mg,Ng</w:t>
            </w:r>
            <w:proofErr w:type="spellEnd"/>
            <w:r w:rsidRPr="00E857E6">
              <w:rPr>
                <w:rFonts w:asciiTheme="minorHAnsi" w:hAnsiTheme="minorHAnsi" w:cs="Arial"/>
              </w:rPr>
              <w:t>) = (12,8,2,1,1)</w:t>
            </w:r>
          </w:p>
          <w:p w14:paraId="49E663A1" w14:textId="77777777" w:rsidR="00002B10" w:rsidRPr="00E857E6" w:rsidRDefault="00002B10" w:rsidP="007B5885">
            <w:pPr>
              <w:spacing w:line="312" w:lineRule="auto"/>
              <w:rPr>
                <w:rFonts w:asciiTheme="minorHAnsi" w:hAnsiTheme="minorHAnsi" w:cs="Arial"/>
              </w:rPr>
            </w:pPr>
            <w:r w:rsidRPr="00E857E6">
              <w:rPr>
                <w:rFonts w:asciiTheme="minorHAnsi" w:hAnsiTheme="minorHAnsi" w:cs="Arial"/>
              </w:rPr>
              <w:t xml:space="preserve">(optional) 128 antenna elements for 4GHz, </w:t>
            </w:r>
          </w:p>
          <w:p w14:paraId="2688F5FA" w14:textId="77777777" w:rsidR="00002B10" w:rsidRPr="00E857E6" w:rsidRDefault="00002B10" w:rsidP="007B5885">
            <w:pPr>
              <w:spacing w:line="312" w:lineRule="auto"/>
              <w:rPr>
                <w:rFonts w:asciiTheme="minorHAnsi" w:hAnsiTheme="minorHAnsi" w:cs="Arial"/>
              </w:rPr>
            </w:pPr>
            <w:r w:rsidRPr="00E857E6">
              <w:rPr>
                <w:rFonts w:asciiTheme="minorHAnsi" w:hAnsiTheme="minorHAnsi" w:cs="Arial"/>
              </w:rPr>
              <w:t>(</w:t>
            </w:r>
            <w:proofErr w:type="spellStart"/>
            <w:proofErr w:type="gramStart"/>
            <w:r w:rsidRPr="00E857E6">
              <w:rPr>
                <w:rFonts w:asciiTheme="minorHAnsi" w:hAnsiTheme="minorHAnsi" w:cs="Arial"/>
              </w:rPr>
              <w:t>M,N</w:t>
            </w:r>
            <w:proofErr w:type="gramEnd"/>
            <w:r w:rsidRPr="00E857E6">
              <w:rPr>
                <w:rFonts w:asciiTheme="minorHAnsi" w:hAnsiTheme="minorHAnsi" w:cs="Arial"/>
              </w:rPr>
              <w:t>,P,Mg,Ng</w:t>
            </w:r>
            <w:proofErr w:type="spellEnd"/>
            <w:r w:rsidRPr="00E857E6">
              <w:rPr>
                <w:rFonts w:asciiTheme="minorHAnsi" w:hAnsiTheme="minorHAnsi" w:cs="Arial"/>
              </w:rPr>
              <w:t>) = (8,8,2,1,1)</w:t>
            </w:r>
          </w:p>
          <w:p w14:paraId="6F512D2B" w14:textId="77777777" w:rsidR="00002B10" w:rsidRPr="00E857E6" w:rsidRDefault="00002B10" w:rsidP="007B5885">
            <w:pPr>
              <w:spacing w:line="312" w:lineRule="auto"/>
              <w:rPr>
                <w:rFonts w:asciiTheme="minorHAnsi" w:hAnsiTheme="minorHAnsi" w:cs="Arial"/>
              </w:rPr>
            </w:pPr>
            <w:r w:rsidRPr="00E857E6">
              <w:rPr>
                <w:rFonts w:asciiTheme="minorHAnsi" w:hAnsiTheme="minorHAnsi" w:cs="Arial"/>
              </w:rPr>
              <w:lastRenderedPageBreak/>
              <w:t>Rural: 64 antenna elements for 4GHz and 2.6GHz</w:t>
            </w:r>
          </w:p>
          <w:p w14:paraId="183EB10D" w14:textId="77777777" w:rsidR="00002B10" w:rsidRPr="00E857E6" w:rsidRDefault="00002B10" w:rsidP="007B5885">
            <w:pPr>
              <w:spacing w:line="312" w:lineRule="auto"/>
              <w:rPr>
                <w:rFonts w:asciiTheme="minorHAnsi" w:hAnsiTheme="minorHAnsi" w:cs="Arial"/>
              </w:rPr>
            </w:pPr>
            <w:r w:rsidRPr="00E857E6">
              <w:rPr>
                <w:rFonts w:asciiTheme="minorHAnsi" w:hAnsiTheme="minorHAnsi" w:cs="Arial"/>
              </w:rPr>
              <w:t>(</w:t>
            </w:r>
            <w:proofErr w:type="spellStart"/>
            <w:proofErr w:type="gramStart"/>
            <w:r w:rsidRPr="00E857E6">
              <w:rPr>
                <w:rFonts w:asciiTheme="minorHAnsi" w:hAnsiTheme="minorHAnsi" w:cs="Arial"/>
              </w:rPr>
              <w:t>M,N</w:t>
            </w:r>
            <w:proofErr w:type="gramEnd"/>
            <w:r w:rsidRPr="00E857E6">
              <w:rPr>
                <w:rFonts w:asciiTheme="minorHAnsi" w:hAnsiTheme="minorHAnsi" w:cs="Arial"/>
              </w:rPr>
              <w:t>,P,Mg,Ng</w:t>
            </w:r>
            <w:proofErr w:type="spellEnd"/>
            <w:r w:rsidRPr="00E857E6">
              <w:rPr>
                <w:rFonts w:asciiTheme="minorHAnsi" w:hAnsiTheme="minorHAnsi" w:cs="Arial"/>
              </w:rPr>
              <w:t>) = (8,4,2,1,1)</w:t>
            </w:r>
          </w:p>
          <w:p w14:paraId="381AFEE3" w14:textId="77777777" w:rsidR="00002B10" w:rsidRPr="00E857E6" w:rsidRDefault="00002B10" w:rsidP="007B5885">
            <w:pPr>
              <w:spacing w:line="312" w:lineRule="auto"/>
              <w:rPr>
                <w:rFonts w:asciiTheme="minorHAnsi" w:hAnsiTheme="minorHAnsi" w:cs="Arial"/>
              </w:rPr>
            </w:pPr>
            <w:r w:rsidRPr="00E857E6">
              <w:rPr>
                <w:rFonts w:asciiTheme="minorHAnsi" w:hAnsiTheme="minorHAnsi" w:cs="Arial"/>
              </w:rPr>
              <w:t>32 antenna elements for 2GHz</w:t>
            </w:r>
          </w:p>
          <w:p w14:paraId="7EB12905" w14:textId="77777777" w:rsidR="00002B10" w:rsidRPr="00E857E6" w:rsidRDefault="00002B10" w:rsidP="007B5885">
            <w:pPr>
              <w:spacing w:line="312" w:lineRule="auto"/>
              <w:rPr>
                <w:rFonts w:asciiTheme="minorHAnsi" w:hAnsiTheme="minorHAnsi" w:cs="Arial"/>
              </w:rPr>
            </w:pPr>
            <w:r w:rsidRPr="00E857E6">
              <w:rPr>
                <w:rFonts w:asciiTheme="minorHAnsi" w:hAnsiTheme="minorHAnsi" w:cs="Arial"/>
              </w:rPr>
              <w:t>(</w:t>
            </w:r>
            <w:proofErr w:type="spellStart"/>
            <w:proofErr w:type="gramStart"/>
            <w:r w:rsidRPr="00E857E6">
              <w:rPr>
                <w:rFonts w:asciiTheme="minorHAnsi" w:hAnsiTheme="minorHAnsi" w:cs="Arial"/>
              </w:rPr>
              <w:t>M,N</w:t>
            </w:r>
            <w:proofErr w:type="gramEnd"/>
            <w:r w:rsidRPr="00E857E6">
              <w:rPr>
                <w:rFonts w:asciiTheme="minorHAnsi" w:hAnsiTheme="minorHAnsi" w:cs="Arial"/>
              </w:rPr>
              <w:t>,P,Mg,Ng</w:t>
            </w:r>
            <w:proofErr w:type="spellEnd"/>
            <w:r w:rsidRPr="00E857E6">
              <w:rPr>
                <w:rFonts w:asciiTheme="minorHAnsi" w:hAnsiTheme="minorHAnsi" w:cs="Arial"/>
              </w:rPr>
              <w:t>) = (8,2,2,1,1)</w:t>
            </w:r>
          </w:p>
          <w:p w14:paraId="6D7FADDC" w14:textId="77777777" w:rsidR="00002B10" w:rsidRPr="00E857E6" w:rsidRDefault="00002B10" w:rsidP="007B5885">
            <w:pPr>
              <w:spacing w:line="312" w:lineRule="auto"/>
              <w:rPr>
                <w:rFonts w:asciiTheme="minorHAnsi" w:hAnsiTheme="minorHAnsi" w:cs="Arial"/>
              </w:rPr>
            </w:pPr>
            <w:r w:rsidRPr="00E857E6">
              <w:rPr>
                <w:rFonts w:asciiTheme="minorHAnsi" w:hAnsiTheme="minorHAnsi" w:cs="Arial"/>
              </w:rPr>
              <w:t>16 antenna elements for 700MHz</w:t>
            </w:r>
          </w:p>
          <w:p w14:paraId="563DB34D" w14:textId="77777777" w:rsidR="00002B10" w:rsidRPr="00E857E6" w:rsidRDefault="00002B10" w:rsidP="007B5885">
            <w:pPr>
              <w:spacing w:line="312" w:lineRule="auto"/>
              <w:rPr>
                <w:rFonts w:asciiTheme="minorHAnsi" w:hAnsiTheme="minorHAnsi" w:cs="Arial"/>
              </w:rPr>
            </w:pPr>
            <w:r w:rsidRPr="00E857E6">
              <w:rPr>
                <w:rFonts w:asciiTheme="minorHAnsi" w:hAnsiTheme="minorHAnsi" w:cs="Arial"/>
              </w:rPr>
              <w:t>(</w:t>
            </w:r>
            <w:proofErr w:type="spellStart"/>
            <w:proofErr w:type="gramStart"/>
            <w:r w:rsidRPr="00E857E6">
              <w:rPr>
                <w:rFonts w:asciiTheme="minorHAnsi" w:hAnsiTheme="minorHAnsi" w:cs="Arial"/>
              </w:rPr>
              <w:t>M,N</w:t>
            </w:r>
            <w:proofErr w:type="gramEnd"/>
            <w:r w:rsidRPr="00E857E6">
              <w:rPr>
                <w:rFonts w:asciiTheme="minorHAnsi" w:hAnsiTheme="minorHAnsi" w:cs="Arial"/>
              </w:rPr>
              <w:t>,P,Mg,Ng</w:t>
            </w:r>
            <w:proofErr w:type="spellEnd"/>
            <w:r w:rsidRPr="00E857E6">
              <w:rPr>
                <w:rFonts w:asciiTheme="minorHAnsi" w:hAnsiTheme="minorHAnsi" w:cs="Arial"/>
              </w:rPr>
              <w:t>) = (4,2,2,1,1)</w:t>
            </w:r>
          </w:p>
        </w:tc>
      </w:tr>
      <w:tr w:rsidR="00002B10" w:rsidRPr="00E857E6" w14:paraId="0A0C3A48" w14:textId="77777777" w:rsidTr="007B5885">
        <w:trPr>
          <w:trHeight w:val="412"/>
          <w:jc w:val="center"/>
        </w:trPr>
        <w:tc>
          <w:tcPr>
            <w:tcW w:w="39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2C9E62" w14:textId="77777777" w:rsidR="00002B10" w:rsidRPr="00E857E6" w:rsidRDefault="00002B10" w:rsidP="007B5885">
            <w:pPr>
              <w:spacing w:line="312" w:lineRule="auto"/>
              <w:rPr>
                <w:rFonts w:asciiTheme="minorHAnsi" w:hAnsiTheme="minorHAnsi" w:cs="Arial"/>
                <w:highlight w:val="yellow"/>
              </w:rPr>
            </w:pPr>
            <w:r w:rsidRPr="00E857E6">
              <w:rPr>
                <w:rFonts w:asciiTheme="minorHAnsi" w:hAnsiTheme="minorHAnsi" w:cs="Arial"/>
              </w:rPr>
              <w:lastRenderedPageBreak/>
              <w:t xml:space="preserve">Number of </w:t>
            </w:r>
            <w:r w:rsidRPr="00E857E6">
              <w:rPr>
                <w:rFonts w:asciiTheme="minorHAnsi" w:hAnsiTheme="minorHAnsi" w:cs="Arial"/>
                <w:strike/>
              </w:rPr>
              <w:t>receive</w:t>
            </w:r>
            <w:r w:rsidRPr="00E857E6">
              <w:rPr>
                <w:rFonts w:asciiTheme="minorHAnsi" w:hAnsiTheme="minorHAnsi" w:cs="Arial"/>
              </w:rPr>
              <w:t xml:space="preserve"> </w:t>
            </w:r>
            <w:proofErr w:type="spellStart"/>
            <w:r w:rsidRPr="00E857E6">
              <w:rPr>
                <w:rFonts w:asciiTheme="minorHAnsi" w:hAnsiTheme="minorHAnsi" w:cs="Arial"/>
              </w:rPr>
              <w:t>TxRUs</w:t>
            </w:r>
            <w:proofErr w:type="spellEnd"/>
            <w:r w:rsidRPr="00E857E6">
              <w:rPr>
                <w:rFonts w:asciiTheme="minorHAnsi" w:hAnsiTheme="minorHAnsi" w:cs="Arial"/>
              </w:rPr>
              <w:t xml:space="preserve"> for BS</w:t>
            </w:r>
          </w:p>
        </w:tc>
        <w:tc>
          <w:tcPr>
            <w:tcW w:w="5515" w:type="dxa"/>
            <w:tcBorders>
              <w:top w:val="nil"/>
              <w:left w:val="nil"/>
              <w:bottom w:val="single" w:sz="8" w:space="0" w:color="auto"/>
              <w:right w:val="single" w:sz="8" w:space="0" w:color="auto"/>
            </w:tcBorders>
            <w:tcMar>
              <w:top w:w="0" w:type="dxa"/>
              <w:left w:w="108" w:type="dxa"/>
              <w:bottom w:w="0" w:type="dxa"/>
              <w:right w:w="108" w:type="dxa"/>
            </w:tcMar>
            <w:hideMark/>
          </w:tcPr>
          <w:p w14:paraId="7BC50A69" w14:textId="77777777" w:rsidR="00002B10" w:rsidRPr="00E857E6" w:rsidRDefault="00002B10" w:rsidP="007B5885">
            <w:pPr>
              <w:spacing w:line="312" w:lineRule="auto"/>
              <w:rPr>
                <w:rFonts w:asciiTheme="minorHAnsi" w:hAnsiTheme="minorHAnsi" w:cs="Arial"/>
                <w:strike/>
              </w:rPr>
            </w:pPr>
            <w:r w:rsidRPr="00E857E6">
              <w:rPr>
                <w:rFonts w:asciiTheme="minorHAnsi" w:hAnsiTheme="minorHAnsi" w:cs="Arial"/>
                <w:strike/>
              </w:rPr>
              <w:t>TBD</w:t>
            </w:r>
          </w:p>
          <w:p w14:paraId="512D652A" w14:textId="77777777" w:rsidR="00002B10" w:rsidRPr="00E857E6" w:rsidRDefault="00002B10" w:rsidP="007B5885">
            <w:pPr>
              <w:spacing w:line="312" w:lineRule="auto"/>
              <w:rPr>
                <w:rFonts w:asciiTheme="minorHAnsi" w:hAnsiTheme="minorHAnsi"/>
                <w:lang w:eastAsia="ko-KR"/>
              </w:rPr>
            </w:pPr>
            <w:r w:rsidRPr="00E857E6">
              <w:rPr>
                <w:rFonts w:asciiTheme="minorHAnsi" w:hAnsiTheme="minorHAnsi"/>
                <w:lang w:eastAsia="ko-KR"/>
              </w:rPr>
              <w:t>gNB architectures to study</w:t>
            </w:r>
            <w:r w:rsidRPr="00E857E6">
              <w:rPr>
                <w:rFonts w:asciiTheme="minorHAnsi" w:hAnsiTheme="minorHAnsi"/>
                <w:strike/>
              </w:rPr>
              <w:t xml:space="preserve"> for TDL</w:t>
            </w:r>
            <w:r w:rsidRPr="00E857E6">
              <w:rPr>
                <w:rFonts w:asciiTheme="minorHAnsi" w:hAnsiTheme="minorHAnsi"/>
                <w:lang w:eastAsia="ko-KR"/>
              </w:rPr>
              <w:t>:</w:t>
            </w:r>
          </w:p>
          <w:p w14:paraId="558EE262" w14:textId="77777777" w:rsidR="00002B10" w:rsidRPr="00E857E6" w:rsidRDefault="00002B10" w:rsidP="00F7457A">
            <w:pPr>
              <w:pStyle w:val="ListParagraph"/>
              <w:numPr>
                <w:ilvl w:val="0"/>
                <w:numId w:val="29"/>
              </w:numPr>
              <w:overflowPunct/>
              <w:autoSpaceDE/>
              <w:autoSpaceDN/>
              <w:adjustRightInd/>
              <w:spacing w:after="200" w:line="312" w:lineRule="auto"/>
              <w:textAlignment w:val="auto"/>
              <w:rPr>
                <w:rFonts w:asciiTheme="minorHAnsi" w:hAnsiTheme="minorHAnsi"/>
                <w:lang w:eastAsia="ko-KR"/>
              </w:rPr>
            </w:pPr>
            <w:r w:rsidRPr="00E857E6">
              <w:rPr>
                <w:rFonts w:asciiTheme="minorHAnsi" w:hAnsiTheme="minorHAnsi"/>
                <w:lang w:eastAsia="ko-KR"/>
              </w:rPr>
              <w:t xml:space="preserve">2 or 4 TXRUs for 2GHz, 700 MHz </w:t>
            </w:r>
          </w:p>
          <w:p w14:paraId="658FB98B" w14:textId="77777777" w:rsidR="00002B10" w:rsidRPr="00E857E6" w:rsidRDefault="00002B10" w:rsidP="00F7457A">
            <w:pPr>
              <w:pStyle w:val="ListParagraph"/>
              <w:numPr>
                <w:ilvl w:val="0"/>
                <w:numId w:val="29"/>
              </w:numPr>
              <w:overflowPunct/>
              <w:autoSpaceDE/>
              <w:autoSpaceDN/>
              <w:adjustRightInd/>
              <w:spacing w:after="200" w:line="312" w:lineRule="auto"/>
              <w:textAlignment w:val="auto"/>
              <w:rPr>
                <w:rFonts w:asciiTheme="minorHAnsi" w:hAnsiTheme="minorHAnsi"/>
                <w:lang w:eastAsia="ko-KR"/>
              </w:rPr>
            </w:pPr>
            <w:r w:rsidRPr="00E857E6">
              <w:rPr>
                <w:rFonts w:asciiTheme="minorHAnsi" w:hAnsiTheme="minorHAnsi"/>
                <w:lang w:eastAsia="ko-KR"/>
              </w:rPr>
              <w:t xml:space="preserve">64TxRUs for 2.6 and 4 GHz. </w:t>
            </w:r>
          </w:p>
          <w:p w14:paraId="55CDF192" w14:textId="77777777" w:rsidR="00002B10" w:rsidRPr="00E857E6" w:rsidRDefault="00002B10" w:rsidP="00F7457A">
            <w:pPr>
              <w:pStyle w:val="ListParagraph"/>
              <w:numPr>
                <w:ilvl w:val="0"/>
                <w:numId w:val="29"/>
              </w:numPr>
              <w:overflowPunct/>
              <w:autoSpaceDE/>
              <w:autoSpaceDN/>
              <w:adjustRightInd/>
              <w:spacing w:after="200" w:line="312" w:lineRule="auto"/>
              <w:textAlignment w:val="auto"/>
              <w:rPr>
                <w:rFonts w:asciiTheme="minorHAnsi" w:hAnsiTheme="minorHAnsi"/>
                <w:lang w:eastAsia="ko-KR"/>
              </w:rPr>
            </w:pPr>
            <w:r w:rsidRPr="00E857E6">
              <w:rPr>
                <w:rFonts w:asciiTheme="minorHAnsi" w:hAnsiTheme="minorHAnsi"/>
                <w:lang w:eastAsia="ko-KR"/>
              </w:rPr>
              <w:t>Optional: 32 TXRUs at 2 GHz</w:t>
            </w:r>
          </w:p>
          <w:p w14:paraId="58B95357" w14:textId="77777777" w:rsidR="00002B10" w:rsidRPr="00E857E6" w:rsidRDefault="00002B10" w:rsidP="007B5885">
            <w:pPr>
              <w:spacing w:line="312" w:lineRule="auto"/>
              <w:rPr>
                <w:rFonts w:asciiTheme="minorHAnsi" w:hAnsiTheme="minorHAnsi"/>
                <w:lang w:eastAsia="ko-KR"/>
              </w:rPr>
            </w:pPr>
            <w:r w:rsidRPr="00E857E6">
              <w:rPr>
                <w:rFonts w:asciiTheme="minorHAnsi" w:hAnsiTheme="minorHAnsi"/>
                <w:strike/>
                <w:lang w:eastAsia="ko-KR"/>
              </w:rPr>
              <w:t>[</w:t>
            </w:r>
            <w:r w:rsidRPr="00E857E6">
              <w:rPr>
                <w:rFonts w:asciiTheme="minorHAnsi" w:hAnsiTheme="minorHAnsi"/>
                <w:lang w:eastAsia="ko-KR"/>
              </w:rPr>
              <w:t>gNB modeling in LLS for TDL:</w:t>
            </w:r>
          </w:p>
          <w:p w14:paraId="58BF209F" w14:textId="77777777" w:rsidR="00002B10" w:rsidRPr="00E857E6" w:rsidRDefault="00002B10" w:rsidP="00F7457A">
            <w:pPr>
              <w:pStyle w:val="ListParagraph"/>
              <w:numPr>
                <w:ilvl w:val="0"/>
                <w:numId w:val="30"/>
              </w:numPr>
              <w:overflowPunct/>
              <w:autoSpaceDE/>
              <w:autoSpaceDN/>
              <w:adjustRightInd/>
              <w:spacing w:after="200" w:line="312" w:lineRule="auto"/>
              <w:textAlignment w:val="auto"/>
              <w:rPr>
                <w:rFonts w:asciiTheme="minorHAnsi" w:hAnsiTheme="minorHAnsi"/>
                <w:lang w:eastAsia="ko-KR"/>
              </w:rPr>
            </w:pPr>
            <w:r w:rsidRPr="00E857E6">
              <w:rPr>
                <w:rFonts w:asciiTheme="minorHAnsi" w:hAnsiTheme="minorHAnsi"/>
                <w:lang w:eastAsia="ko-KR"/>
              </w:rPr>
              <w:t xml:space="preserve">Option 1: 2 or 4 gNB receive chains in LLS </w:t>
            </w:r>
            <w:r w:rsidRPr="00E857E6">
              <w:rPr>
                <w:rFonts w:asciiTheme="minorHAnsi" w:hAnsiTheme="minorHAnsi"/>
                <w:strike/>
                <w:lang w:eastAsia="ko-KR"/>
              </w:rPr>
              <w:t>(as starting point)</w:t>
            </w:r>
            <w:r w:rsidRPr="00E857E6">
              <w:rPr>
                <w:rFonts w:asciiTheme="minorHAnsi" w:hAnsiTheme="minorHAnsi"/>
                <w:lang w:eastAsia="ko-KR"/>
              </w:rPr>
              <w:t>. FFS: correlation</w:t>
            </w:r>
          </w:p>
          <w:p w14:paraId="375362CE" w14:textId="77777777" w:rsidR="00002B10" w:rsidRPr="00E857E6" w:rsidRDefault="00002B10" w:rsidP="00F7457A">
            <w:pPr>
              <w:pStyle w:val="ListParagraph"/>
              <w:numPr>
                <w:ilvl w:val="0"/>
                <w:numId w:val="30"/>
              </w:numPr>
              <w:overflowPunct/>
              <w:autoSpaceDE/>
              <w:autoSpaceDN/>
              <w:adjustRightInd/>
              <w:spacing w:after="200" w:line="312" w:lineRule="auto"/>
              <w:textAlignment w:val="auto"/>
              <w:rPr>
                <w:rFonts w:asciiTheme="minorHAnsi" w:hAnsiTheme="minorHAnsi"/>
                <w:lang w:eastAsia="ko-KR"/>
              </w:rPr>
            </w:pPr>
            <w:r w:rsidRPr="00E857E6">
              <w:rPr>
                <w:rFonts w:asciiTheme="minorHAnsi" w:hAnsiTheme="minorHAnsi"/>
                <w:lang w:eastAsia="ko-KR"/>
              </w:rPr>
              <w:t>Option 2: Number of gNB receive chains = number of TXRUs in LLS. FFS: correlation.</w:t>
            </w:r>
            <w:r w:rsidRPr="00E857E6">
              <w:rPr>
                <w:rFonts w:asciiTheme="minorHAnsi" w:hAnsiTheme="minorHAnsi"/>
                <w:strike/>
                <w:lang w:eastAsia="ko-KR"/>
              </w:rPr>
              <w:t>]</w:t>
            </w:r>
          </w:p>
          <w:p w14:paraId="15025A05" w14:textId="77777777" w:rsidR="00002B10" w:rsidRPr="00E857E6" w:rsidRDefault="00002B10" w:rsidP="007B5885">
            <w:pPr>
              <w:spacing w:line="312" w:lineRule="auto"/>
              <w:rPr>
                <w:rFonts w:asciiTheme="minorHAnsi" w:hAnsiTheme="minorHAnsi"/>
                <w:lang w:eastAsia="ko-KR"/>
              </w:rPr>
            </w:pPr>
            <w:r w:rsidRPr="00E857E6">
              <w:rPr>
                <w:rFonts w:asciiTheme="minorHAnsi" w:hAnsiTheme="minorHAnsi"/>
                <w:lang w:eastAsia="ko-KR"/>
              </w:rPr>
              <w:t xml:space="preserve">[gNB architectures to study for CDL: </w:t>
            </w:r>
          </w:p>
          <w:p w14:paraId="16443BD9" w14:textId="77777777" w:rsidR="00002B10" w:rsidRPr="00E857E6" w:rsidRDefault="00002B10" w:rsidP="00F7457A">
            <w:pPr>
              <w:pStyle w:val="ListParagraph"/>
              <w:numPr>
                <w:ilvl w:val="0"/>
                <w:numId w:val="31"/>
              </w:numPr>
              <w:overflowPunct/>
              <w:autoSpaceDE/>
              <w:autoSpaceDN/>
              <w:adjustRightInd/>
              <w:spacing w:after="200" w:line="312" w:lineRule="auto"/>
              <w:textAlignment w:val="auto"/>
              <w:rPr>
                <w:rFonts w:asciiTheme="minorHAnsi" w:hAnsiTheme="minorHAnsi"/>
                <w:lang w:eastAsia="ko-KR"/>
              </w:rPr>
            </w:pPr>
            <w:r w:rsidRPr="00E857E6">
              <w:rPr>
                <w:rFonts w:asciiTheme="minorHAnsi" w:hAnsiTheme="minorHAnsi"/>
                <w:lang w:eastAsia="ko-KR"/>
              </w:rPr>
              <w:t>Urban: 64 receive chains for 2.6 and 4 GHz in LLS</w:t>
            </w:r>
          </w:p>
          <w:p w14:paraId="52B8B8FD" w14:textId="77777777" w:rsidR="00002B10" w:rsidRPr="00E857E6" w:rsidRDefault="00002B10" w:rsidP="00F7457A">
            <w:pPr>
              <w:pStyle w:val="ListParagraph"/>
              <w:numPr>
                <w:ilvl w:val="0"/>
                <w:numId w:val="31"/>
              </w:numPr>
              <w:overflowPunct/>
              <w:autoSpaceDE/>
              <w:autoSpaceDN/>
              <w:adjustRightInd/>
              <w:spacing w:after="200" w:line="312" w:lineRule="auto"/>
              <w:textAlignment w:val="auto"/>
              <w:rPr>
                <w:rFonts w:asciiTheme="minorHAnsi" w:hAnsiTheme="minorHAnsi"/>
                <w:lang w:eastAsia="ko-KR"/>
              </w:rPr>
            </w:pPr>
            <w:r w:rsidRPr="00E857E6">
              <w:rPr>
                <w:rFonts w:asciiTheme="minorHAnsi" w:hAnsiTheme="minorHAnsi"/>
                <w:lang w:eastAsia="ko-KR"/>
              </w:rPr>
              <w:t>Rural: 8 receive chains for 4GHz and 2.6GHz in LLS</w:t>
            </w:r>
          </w:p>
          <w:p w14:paraId="139DB4DA" w14:textId="77777777" w:rsidR="00002B10" w:rsidRPr="00E857E6" w:rsidRDefault="00002B10" w:rsidP="00F7457A">
            <w:pPr>
              <w:pStyle w:val="ListParagraph"/>
              <w:numPr>
                <w:ilvl w:val="0"/>
                <w:numId w:val="31"/>
              </w:numPr>
              <w:overflowPunct/>
              <w:autoSpaceDE/>
              <w:autoSpaceDN/>
              <w:adjustRightInd/>
              <w:spacing w:after="200" w:line="312" w:lineRule="auto"/>
              <w:textAlignment w:val="auto"/>
              <w:rPr>
                <w:rFonts w:asciiTheme="minorHAnsi" w:hAnsiTheme="minorHAnsi"/>
                <w:lang w:eastAsia="ko-KR"/>
              </w:rPr>
            </w:pPr>
            <w:r w:rsidRPr="00E857E6">
              <w:rPr>
                <w:rFonts w:asciiTheme="minorHAnsi" w:hAnsiTheme="minorHAnsi"/>
                <w:lang w:eastAsia="ko-KR"/>
              </w:rPr>
              <w:t>4 receive chains for 2GHz and 700MHz in LLS.]</w:t>
            </w:r>
          </w:p>
          <w:p w14:paraId="242FDB1A" w14:textId="77777777" w:rsidR="00002B10" w:rsidRPr="00E857E6" w:rsidRDefault="00002B10" w:rsidP="007B5885">
            <w:pPr>
              <w:spacing w:line="312" w:lineRule="auto"/>
              <w:rPr>
                <w:rFonts w:asciiTheme="minorHAnsi" w:hAnsiTheme="minorHAnsi"/>
                <w:lang w:eastAsia="ko-KR"/>
              </w:rPr>
            </w:pPr>
            <w:r w:rsidRPr="00E857E6">
              <w:rPr>
                <w:rFonts w:asciiTheme="minorHAnsi" w:hAnsiTheme="minorHAnsi"/>
                <w:lang w:eastAsia="ko-KR"/>
              </w:rPr>
              <w:t>[gNB modeling in LLS for CDL:</w:t>
            </w:r>
          </w:p>
          <w:p w14:paraId="5AF527FF" w14:textId="77777777" w:rsidR="00002B10" w:rsidRPr="00E857E6" w:rsidRDefault="00002B10" w:rsidP="007B5885">
            <w:pPr>
              <w:spacing w:line="312" w:lineRule="auto"/>
              <w:rPr>
                <w:rFonts w:asciiTheme="minorHAnsi" w:hAnsiTheme="minorHAnsi" w:cs="Arial"/>
                <w:strike/>
                <w:highlight w:val="yellow"/>
              </w:rPr>
            </w:pPr>
            <w:r w:rsidRPr="00E857E6">
              <w:rPr>
                <w:rFonts w:asciiTheme="minorHAnsi" w:hAnsiTheme="minorHAnsi"/>
                <w:lang w:eastAsia="ko-KR"/>
              </w:rPr>
              <w:t> Number of gNB receive chains = number of TXRUs in LLS.]</w:t>
            </w:r>
          </w:p>
        </w:tc>
      </w:tr>
      <w:tr w:rsidR="00002B10" w:rsidRPr="00E857E6" w14:paraId="06E46E73" w14:textId="77777777" w:rsidTr="007B5885">
        <w:trPr>
          <w:trHeight w:val="412"/>
          <w:jc w:val="center"/>
        </w:trPr>
        <w:tc>
          <w:tcPr>
            <w:tcW w:w="39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248B11" w14:textId="77777777" w:rsidR="00002B10" w:rsidRPr="00E857E6" w:rsidRDefault="00002B10" w:rsidP="007B5885">
            <w:pPr>
              <w:spacing w:line="312" w:lineRule="auto"/>
              <w:rPr>
                <w:rFonts w:asciiTheme="minorHAnsi" w:hAnsiTheme="minorHAnsi" w:cs="Arial"/>
              </w:rPr>
            </w:pPr>
            <w:r w:rsidRPr="00E857E6">
              <w:rPr>
                <w:rFonts w:asciiTheme="minorHAnsi" w:hAnsiTheme="minorHAnsi" w:cs="Arial"/>
              </w:rPr>
              <w:t>Delay spread</w:t>
            </w:r>
          </w:p>
        </w:tc>
        <w:tc>
          <w:tcPr>
            <w:tcW w:w="5515" w:type="dxa"/>
            <w:tcBorders>
              <w:top w:val="nil"/>
              <w:left w:val="nil"/>
              <w:bottom w:val="single" w:sz="8" w:space="0" w:color="auto"/>
              <w:right w:val="single" w:sz="8" w:space="0" w:color="auto"/>
            </w:tcBorders>
            <w:tcMar>
              <w:top w:w="0" w:type="dxa"/>
              <w:left w:w="108" w:type="dxa"/>
              <w:bottom w:w="0" w:type="dxa"/>
              <w:right w:w="108" w:type="dxa"/>
            </w:tcMar>
            <w:hideMark/>
          </w:tcPr>
          <w:p w14:paraId="1EF7B36A" w14:textId="77777777" w:rsidR="00002B10" w:rsidRPr="00E857E6" w:rsidRDefault="00002B10" w:rsidP="007B5885">
            <w:pPr>
              <w:spacing w:line="312" w:lineRule="auto"/>
              <w:rPr>
                <w:rFonts w:asciiTheme="minorHAnsi" w:hAnsiTheme="minorHAnsi" w:cs="Arial"/>
              </w:rPr>
            </w:pPr>
            <w:r w:rsidRPr="00E857E6">
              <w:rPr>
                <w:rFonts w:asciiTheme="minorHAnsi" w:hAnsiTheme="minorHAnsi" w:cs="Arial"/>
              </w:rPr>
              <w:t>Urban: 300ns</w:t>
            </w:r>
          </w:p>
          <w:p w14:paraId="1FAAB1BE" w14:textId="77777777" w:rsidR="00002B10" w:rsidRPr="00E857E6" w:rsidRDefault="00002B10" w:rsidP="007B5885">
            <w:pPr>
              <w:spacing w:line="312" w:lineRule="auto"/>
              <w:rPr>
                <w:rFonts w:asciiTheme="minorHAnsi" w:hAnsiTheme="minorHAnsi" w:cs="Arial"/>
              </w:rPr>
            </w:pPr>
            <w:r w:rsidRPr="00E857E6">
              <w:rPr>
                <w:rFonts w:asciiTheme="minorHAnsi" w:hAnsiTheme="minorHAnsi" w:cs="Arial"/>
              </w:rPr>
              <w:t>Rural: 300ns</w:t>
            </w:r>
          </w:p>
          <w:p w14:paraId="72717D65" w14:textId="77777777" w:rsidR="00002B10" w:rsidRPr="00E857E6" w:rsidRDefault="00002B10" w:rsidP="007B5885">
            <w:pPr>
              <w:spacing w:line="312" w:lineRule="auto"/>
              <w:rPr>
                <w:rFonts w:asciiTheme="minorHAnsi" w:hAnsiTheme="minorHAnsi" w:cs="Arial"/>
              </w:rPr>
            </w:pPr>
            <w:r w:rsidRPr="00E857E6">
              <w:rPr>
                <w:rFonts w:asciiTheme="minorHAnsi" w:hAnsiTheme="minorHAnsi" w:cs="Arial"/>
              </w:rPr>
              <w:t>Rural with long distance: 30ns</w:t>
            </w:r>
          </w:p>
        </w:tc>
      </w:tr>
      <w:tr w:rsidR="00002B10" w:rsidRPr="00E857E6" w14:paraId="7601A80B" w14:textId="77777777" w:rsidTr="007B5885">
        <w:trPr>
          <w:trHeight w:val="330"/>
          <w:jc w:val="center"/>
        </w:trPr>
        <w:tc>
          <w:tcPr>
            <w:tcW w:w="39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6DF4D8" w14:textId="77777777" w:rsidR="00002B10" w:rsidRPr="00E857E6" w:rsidRDefault="00002B10" w:rsidP="007B5885">
            <w:pPr>
              <w:spacing w:line="312" w:lineRule="auto"/>
              <w:rPr>
                <w:rFonts w:asciiTheme="minorHAnsi" w:hAnsiTheme="minorHAnsi" w:cs="Arial"/>
              </w:rPr>
            </w:pPr>
            <w:r w:rsidRPr="00E857E6">
              <w:rPr>
                <w:rFonts w:asciiTheme="minorHAnsi" w:hAnsiTheme="minorHAnsi" w:cs="Arial"/>
              </w:rPr>
              <w:t xml:space="preserve">PRBs/TBS/MCS for </w:t>
            </w:r>
            <w:proofErr w:type="spellStart"/>
            <w:r w:rsidRPr="00E857E6">
              <w:rPr>
                <w:rFonts w:asciiTheme="minorHAnsi" w:hAnsiTheme="minorHAnsi" w:cs="Arial"/>
              </w:rPr>
              <w:t>eMBB</w:t>
            </w:r>
            <w:proofErr w:type="spellEnd"/>
            <w:r w:rsidRPr="00E857E6">
              <w:rPr>
                <w:rFonts w:asciiTheme="minorHAnsi" w:hAnsiTheme="minorHAnsi" w:cs="Arial"/>
              </w:rPr>
              <w:t xml:space="preserve"> for PUSCH</w:t>
            </w:r>
          </w:p>
        </w:tc>
        <w:tc>
          <w:tcPr>
            <w:tcW w:w="5515" w:type="dxa"/>
            <w:tcBorders>
              <w:top w:val="nil"/>
              <w:left w:val="nil"/>
              <w:bottom w:val="single" w:sz="8" w:space="0" w:color="auto"/>
              <w:right w:val="single" w:sz="8" w:space="0" w:color="auto"/>
            </w:tcBorders>
            <w:tcMar>
              <w:top w:w="0" w:type="dxa"/>
              <w:left w:w="108" w:type="dxa"/>
              <w:bottom w:w="0" w:type="dxa"/>
              <w:right w:w="108" w:type="dxa"/>
            </w:tcMar>
            <w:hideMark/>
          </w:tcPr>
          <w:p w14:paraId="0956A564" w14:textId="77777777" w:rsidR="00002B10" w:rsidRPr="00E857E6" w:rsidRDefault="00002B10" w:rsidP="007B5885">
            <w:pPr>
              <w:spacing w:line="312" w:lineRule="auto"/>
              <w:rPr>
                <w:rFonts w:asciiTheme="minorHAnsi" w:hAnsiTheme="minorHAnsi" w:cs="Arial"/>
              </w:rPr>
            </w:pPr>
            <w:r w:rsidRPr="00E857E6">
              <w:rPr>
                <w:rFonts w:asciiTheme="minorHAnsi" w:hAnsiTheme="minorHAnsi" w:cs="Arial"/>
              </w:rPr>
              <w:t>Any value of PRBs, and corresponding MCS index, reported by companies will be considered in the discussion. Companies are encouraged to use 30 PRBs for 1Mbps, 4 PRBs for 100kbps, 1 PRB for 30kbps as a starting point.</w:t>
            </w:r>
          </w:p>
          <w:p w14:paraId="5C13932A" w14:textId="77777777" w:rsidR="00002B10" w:rsidRPr="00E857E6" w:rsidRDefault="00002B10" w:rsidP="007B5885">
            <w:pPr>
              <w:spacing w:line="312" w:lineRule="auto"/>
              <w:rPr>
                <w:rFonts w:asciiTheme="minorHAnsi" w:hAnsiTheme="minorHAnsi" w:cs="Arial"/>
              </w:rPr>
            </w:pPr>
            <w:r w:rsidRPr="00E857E6">
              <w:rPr>
                <w:rFonts w:asciiTheme="minorHAnsi" w:hAnsiTheme="minorHAnsi" w:cs="Arial"/>
              </w:rPr>
              <w:t>TBS can be calculated based on e.g. the number of PRBs, target data rate, frame structure and overhead.</w:t>
            </w:r>
          </w:p>
        </w:tc>
      </w:tr>
      <w:tr w:rsidR="00002B10" w:rsidRPr="00E857E6" w14:paraId="51F6D074" w14:textId="77777777" w:rsidTr="007B5885">
        <w:trPr>
          <w:trHeight w:val="330"/>
          <w:jc w:val="center"/>
        </w:trPr>
        <w:tc>
          <w:tcPr>
            <w:tcW w:w="39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989C84" w14:textId="77777777" w:rsidR="00002B10" w:rsidRPr="00E857E6" w:rsidRDefault="00002B10" w:rsidP="007B5885">
            <w:pPr>
              <w:spacing w:line="312" w:lineRule="auto"/>
              <w:rPr>
                <w:rFonts w:asciiTheme="minorHAnsi" w:hAnsiTheme="minorHAnsi" w:cs="Arial"/>
              </w:rPr>
            </w:pPr>
            <w:r w:rsidRPr="00E857E6">
              <w:rPr>
                <w:rFonts w:asciiTheme="minorHAnsi" w:hAnsiTheme="minorHAnsi" w:cs="Arial"/>
              </w:rPr>
              <w:t>PRBs/MCS for VoIP for PUSCH</w:t>
            </w:r>
          </w:p>
        </w:tc>
        <w:tc>
          <w:tcPr>
            <w:tcW w:w="5515" w:type="dxa"/>
            <w:tcBorders>
              <w:top w:val="nil"/>
              <w:left w:val="nil"/>
              <w:bottom w:val="single" w:sz="8" w:space="0" w:color="auto"/>
              <w:right w:val="single" w:sz="8" w:space="0" w:color="auto"/>
            </w:tcBorders>
            <w:tcMar>
              <w:top w:w="0" w:type="dxa"/>
              <w:left w:w="108" w:type="dxa"/>
              <w:bottom w:w="0" w:type="dxa"/>
              <w:right w:w="108" w:type="dxa"/>
            </w:tcMar>
            <w:hideMark/>
          </w:tcPr>
          <w:p w14:paraId="51B94ACB" w14:textId="77777777" w:rsidR="00002B10" w:rsidRPr="00E857E6" w:rsidRDefault="00002B10" w:rsidP="007B5885">
            <w:pPr>
              <w:spacing w:line="312" w:lineRule="auto"/>
              <w:rPr>
                <w:rFonts w:asciiTheme="minorHAnsi" w:hAnsiTheme="minorHAnsi" w:cs="Arial"/>
              </w:rPr>
            </w:pPr>
            <w:r w:rsidRPr="00E857E6">
              <w:rPr>
                <w:rFonts w:asciiTheme="minorHAnsi" w:hAnsiTheme="minorHAnsi" w:cs="Arial"/>
              </w:rPr>
              <w:t xml:space="preserve">[4 PRBs] for VoIP as starting point. </w:t>
            </w:r>
          </w:p>
          <w:p w14:paraId="4C773B97" w14:textId="77777777" w:rsidR="00002B10" w:rsidRPr="00E857E6" w:rsidRDefault="00002B10" w:rsidP="007B5885">
            <w:pPr>
              <w:spacing w:line="312" w:lineRule="auto"/>
              <w:rPr>
                <w:rFonts w:asciiTheme="minorHAnsi" w:hAnsiTheme="minorHAnsi" w:cs="Arial"/>
              </w:rPr>
            </w:pPr>
            <w:r w:rsidRPr="00E857E6">
              <w:rPr>
                <w:rFonts w:asciiTheme="minorHAnsi" w:hAnsiTheme="minorHAnsi" w:cs="Arial"/>
              </w:rPr>
              <w:t>Other values of PRBs can be reported by companies.</w:t>
            </w:r>
          </w:p>
          <w:p w14:paraId="1535F4A3" w14:textId="77777777" w:rsidR="00002B10" w:rsidRPr="00E857E6" w:rsidRDefault="00002B10" w:rsidP="007B5885">
            <w:pPr>
              <w:spacing w:line="312" w:lineRule="auto"/>
              <w:rPr>
                <w:rFonts w:asciiTheme="minorHAnsi" w:hAnsiTheme="minorHAnsi" w:cs="Arial"/>
              </w:rPr>
            </w:pPr>
            <w:r w:rsidRPr="00E857E6">
              <w:rPr>
                <w:rFonts w:asciiTheme="minorHAnsi" w:hAnsiTheme="minorHAnsi" w:cs="Arial"/>
                <w:lang w:val="en-GB"/>
              </w:rPr>
              <w:t>QPSK, pi/2 BPSK (optional)</w:t>
            </w:r>
          </w:p>
        </w:tc>
      </w:tr>
    </w:tbl>
    <w:p w14:paraId="04A7D7AC" w14:textId="77777777" w:rsidR="00002B10" w:rsidRPr="00E857E6" w:rsidRDefault="00002B10" w:rsidP="00002B10">
      <w:pPr>
        <w:rPr>
          <w:rFonts w:asciiTheme="minorHAnsi" w:eastAsia="DengXian" w:hAnsiTheme="minorHAnsi" w:cs="Calibri"/>
        </w:rPr>
      </w:pPr>
      <w:r w:rsidRPr="00E857E6">
        <w:rPr>
          <w:rFonts w:asciiTheme="minorHAnsi" w:hAnsiTheme="minorHAnsi" w:cs="Arial"/>
        </w:rPr>
        <w:t xml:space="preserve">Note: For TDL models, companies report whether antenna array gain, </w:t>
      </w:r>
      <w:r w:rsidRPr="00E857E6">
        <w:rPr>
          <w:rFonts w:asciiTheme="minorHAnsi" w:hAnsiTheme="minorHAnsi" w:cs="Arial"/>
          <w:strike/>
        </w:rPr>
        <w:t>obtained from mapping antenna elements to TXRU,</w:t>
      </w:r>
      <w:r w:rsidRPr="00E857E6">
        <w:rPr>
          <w:rFonts w:asciiTheme="minorHAnsi" w:hAnsiTheme="minorHAnsi" w:cs="Arial"/>
        </w:rPr>
        <w:t xml:space="preserve"> is included in LLS or link budget template. Array gain calculation method and how channel estimation is accounted for is reported by companies</w:t>
      </w:r>
    </w:p>
    <w:p w14:paraId="54308CBD" w14:textId="77777777" w:rsidR="00A6688C" w:rsidRPr="00E857E6" w:rsidRDefault="00A6688C" w:rsidP="00A6688C">
      <w:pPr>
        <w:jc w:val="both"/>
        <w:rPr>
          <w:rFonts w:asciiTheme="minorHAnsi" w:hAnsiTheme="minorHAnsi"/>
          <w:b/>
          <w:bCs/>
        </w:rPr>
      </w:pPr>
      <w:r w:rsidRPr="00E857E6">
        <w:rPr>
          <w:rFonts w:asciiTheme="minorHAnsi" w:hAnsiTheme="minorHAnsi"/>
          <w:b/>
          <w:bCs/>
        </w:rPr>
        <w:t>____________________________________</w:t>
      </w:r>
    </w:p>
    <w:p w14:paraId="40C9ECDC" w14:textId="659416E2" w:rsidR="00A6688C" w:rsidRPr="00E857E6" w:rsidRDefault="00A6688C" w:rsidP="00C144E7">
      <w:pPr>
        <w:jc w:val="both"/>
        <w:rPr>
          <w:rFonts w:asciiTheme="minorHAnsi" w:hAnsiTheme="minorHAnsi"/>
          <w:b/>
          <w:bCs/>
        </w:rPr>
      </w:pPr>
    </w:p>
    <w:p w14:paraId="23217404" w14:textId="7A7063D4" w:rsidR="001645A4" w:rsidRDefault="001645A4" w:rsidP="00C144E7">
      <w:pPr>
        <w:jc w:val="both"/>
        <w:rPr>
          <w:rFonts w:asciiTheme="minorHAnsi" w:hAnsiTheme="minorHAnsi"/>
        </w:rPr>
      </w:pPr>
      <w:r>
        <w:rPr>
          <w:rFonts w:asciiTheme="minorHAnsi" w:hAnsiTheme="minorHAnsi"/>
        </w:rPr>
        <w:t>We made the following agreements in R1-102e:</w:t>
      </w:r>
    </w:p>
    <w:p w14:paraId="44B2BCD1" w14:textId="58186F45" w:rsidR="001645A4" w:rsidRDefault="001645A4" w:rsidP="00C144E7">
      <w:pPr>
        <w:jc w:val="both"/>
        <w:rPr>
          <w:rFonts w:asciiTheme="minorHAnsi" w:hAnsiTheme="minorHAnsi"/>
        </w:rPr>
      </w:pPr>
      <w:r w:rsidRPr="001645A4">
        <w:rPr>
          <w:rFonts w:asciiTheme="minorHAnsi" w:hAnsiTheme="minorHAnsi"/>
          <w:noProof/>
        </w:rPr>
        <w:drawing>
          <wp:inline distT="0" distB="0" distL="0" distR="0" wp14:anchorId="3C718268" wp14:editId="766F4189">
            <wp:extent cx="5943600" cy="3384550"/>
            <wp:effectExtent l="0" t="0" r="0" b="0"/>
            <wp:docPr id="6" name="Content Placeholder 5">
              <a:extLst xmlns:a="http://schemas.openxmlformats.org/drawingml/2006/main">
                <a:ext uri="{FF2B5EF4-FFF2-40B4-BE49-F238E27FC236}">
                  <a16:creationId xmlns:a16="http://schemas.microsoft.com/office/drawing/2014/main" id="{D6880BB7-B708-48D9-97D9-0FCEABA169EA}"/>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6" name="Content Placeholder 5">
                      <a:extLst>
                        <a:ext uri="{FF2B5EF4-FFF2-40B4-BE49-F238E27FC236}">
                          <a16:creationId xmlns:a16="http://schemas.microsoft.com/office/drawing/2014/main" id="{D6880BB7-B708-48D9-97D9-0FCEABA169EA}"/>
                        </a:ext>
                      </a:extLst>
                    </pic:cNvPr>
                    <pic:cNvPicPr>
                      <a:picLocks noGrp="1" noChangeAspect="1"/>
                    </pic:cNvPicPr>
                  </pic:nvPicPr>
                  <pic:blipFill rotWithShape="1">
                    <a:blip r:embed="rId7"/>
                    <a:srcRect b="9415"/>
                    <a:stretch/>
                  </pic:blipFill>
                  <pic:spPr bwMode="auto">
                    <a:xfrm>
                      <a:off x="0" y="0"/>
                      <a:ext cx="5943600" cy="3384550"/>
                    </a:xfrm>
                    <a:prstGeom prst="rect">
                      <a:avLst/>
                    </a:prstGeom>
                    <a:ln>
                      <a:noFill/>
                    </a:ln>
                    <a:extLst>
                      <a:ext uri="{53640926-AAD7-44D8-BBD7-CCE9431645EC}">
                        <a14:shadowObscured xmlns:a14="http://schemas.microsoft.com/office/drawing/2010/main"/>
                      </a:ext>
                    </a:extLst>
                  </pic:spPr>
                </pic:pic>
              </a:graphicData>
            </a:graphic>
          </wp:inline>
        </w:drawing>
      </w:r>
    </w:p>
    <w:p w14:paraId="62300153" w14:textId="0AB70FAC" w:rsidR="001645A4" w:rsidRDefault="001645A4" w:rsidP="00C144E7">
      <w:pPr>
        <w:jc w:val="both"/>
        <w:rPr>
          <w:rFonts w:asciiTheme="minorHAnsi" w:hAnsiTheme="minorHAnsi"/>
        </w:rPr>
      </w:pPr>
    </w:p>
    <w:p w14:paraId="3B92C10D" w14:textId="13F8DA2C" w:rsidR="00A6688C" w:rsidRDefault="00A6688C" w:rsidP="00C144E7">
      <w:pPr>
        <w:jc w:val="both"/>
        <w:rPr>
          <w:rFonts w:asciiTheme="minorHAnsi" w:hAnsiTheme="minorHAnsi"/>
        </w:rPr>
      </w:pPr>
      <w:r w:rsidRPr="00E857E6">
        <w:rPr>
          <w:rFonts w:asciiTheme="minorHAnsi" w:hAnsiTheme="minorHAnsi"/>
        </w:rPr>
        <w:t xml:space="preserve">We believe it is important that the LLS capture accurately the number of gNB TXRUs. Simulating </w:t>
      </w:r>
      <w:proofErr w:type="spellStart"/>
      <w:r w:rsidRPr="00E857E6">
        <w:rPr>
          <w:rFonts w:asciiTheme="minorHAnsi" w:hAnsiTheme="minorHAnsi"/>
        </w:rPr>
        <w:t>gNBs</w:t>
      </w:r>
      <w:proofErr w:type="spellEnd"/>
      <w:r w:rsidRPr="00E857E6">
        <w:rPr>
          <w:rFonts w:asciiTheme="minorHAnsi" w:hAnsiTheme="minorHAnsi"/>
        </w:rPr>
        <w:t xml:space="preserve"> with only 1, 2 or 4 TXRUs is an over</w:t>
      </w:r>
      <w:r w:rsidR="002F1C9F">
        <w:rPr>
          <w:rFonts w:asciiTheme="minorHAnsi" w:hAnsiTheme="minorHAnsi"/>
        </w:rPr>
        <w:t>-</w:t>
      </w:r>
      <w:r w:rsidRPr="00E857E6">
        <w:rPr>
          <w:rFonts w:asciiTheme="minorHAnsi" w:hAnsiTheme="minorHAnsi"/>
        </w:rPr>
        <w:t xml:space="preserve">simplification and may not accurately reflect the performance of a real gNB with a lot more TXRUs. </w:t>
      </w:r>
      <w:r w:rsidR="001645A4">
        <w:rPr>
          <w:rFonts w:asciiTheme="minorHAnsi" w:hAnsiTheme="minorHAnsi"/>
        </w:rPr>
        <w:t xml:space="preserve">We also think that antenna gain components 3 and 4 </w:t>
      </w:r>
      <w:r w:rsidR="00877258">
        <w:rPr>
          <w:rFonts w:asciiTheme="minorHAnsi" w:hAnsiTheme="minorHAnsi"/>
        </w:rPr>
        <w:t xml:space="preserve">take a fixed value across all antenna uplink and downlink PHY channels and therefore do not play a significant role in determine the coverage bottleneck when making relative comparisons. </w:t>
      </w:r>
      <w:r w:rsidRPr="00E857E6">
        <w:rPr>
          <w:rFonts w:asciiTheme="minorHAnsi" w:hAnsiTheme="minorHAnsi"/>
        </w:rPr>
        <w:t xml:space="preserve">We therefore make the following </w:t>
      </w:r>
      <w:r w:rsidR="00527F21">
        <w:rPr>
          <w:rFonts w:asciiTheme="minorHAnsi" w:hAnsiTheme="minorHAnsi"/>
        </w:rPr>
        <w:t>remarks</w:t>
      </w:r>
      <w:r w:rsidRPr="00E857E6">
        <w:rPr>
          <w:rFonts w:asciiTheme="minorHAnsi" w:hAnsiTheme="minorHAnsi"/>
        </w:rPr>
        <w:t>:</w:t>
      </w:r>
    </w:p>
    <w:p w14:paraId="235DA6EC" w14:textId="77777777" w:rsidR="002220EA" w:rsidRPr="00E857E6" w:rsidRDefault="002220EA" w:rsidP="00C144E7">
      <w:pPr>
        <w:jc w:val="both"/>
        <w:rPr>
          <w:rFonts w:asciiTheme="minorHAnsi" w:hAnsiTheme="minorHAnsi"/>
          <w:b/>
          <w:bCs/>
        </w:rPr>
      </w:pPr>
    </w:p>
    <w:p w14:paraId="714FE3EE" w14:textId="4FEF1778" w:rsidR="00877258" w:rsidRDefault="00527F21" w:rsidP="00C144E7">
      <w:pPr>
        <w:jc w:val="both"/>
        <w:rPr>
          <w:rFonts w:asciiTheme="minorHAnsi" w:hAnsiTheme="minorHAnsi"/>
          <w:b/>
          <w:bCs/>
          <w:lang w:eastAsia="ko-KR"/>
        </w:rPr>
      </w:pPr>
      <w:r>
        <w:rPr>
          <w:rFonts w:asciiTheme="minorHAnsi" w:hAnsiTheme="minorHAnsi"/>
          <w:b/>
          <w:u w:val="single"/>
        </w:rPr>
        <w:t>Remark</w:t>
      </w:r>
      <w:r w:rsidR="00995E77" w:rsidRPr="001E6AEF">
        <w:rPr>
          <w:rFonts w:asciiTheme="minorHAnsi" w:hAnsiTheme="minorHAnsi"/>
          <w:b/>
          <w:u w:val="single"/>
        </w:rPr>
        <w:t xml:space="preserve"> 1</w:t>
      </w:r>
      <w:r w:rsidR="00A6688C" w:rsidRPr="00E857E6">
        <w:rPr>
          <w:rFonts w:asciiTheme="minorHAnsi" w:hAnsiTheme="minorHAnsi"/>
          <w:b/>
          <w:bCs/>
        </w:rPr>
        <w:t xml:space="preserve">: The </w:t>
      </w:r>
      <w:r w:rsidR="00A6688C" w:rsidRPr="00E857E6">
        <w:rPr>
          <w:rFonts w:asciiTheme="minorHAnsi" w:hAnsiTheme="minorHAnsi"/>
          <w:b/>
          <w:bCs/>
          <w:lang w:eastAsia="ko-KR"/>
        </w:rPr>
        <w:t>number of gNB receive chains is equal to the number of TXRUs in LLS. Antenna array gains due to digital beamforming or combining are included in LLS.</w:t>
      </w:r>
      <w:r w:rsidR="004A75D5">
        <w:rPr>
          <w:rFonts w:asciiTheme="minorHAnsi" w:hAnsiTheme="minorHAnsi"/>
          <w:b/>
          <w:bCs/>
          <w:lang w:eastAsia="ko-KR"/>
        </w:rPr>
        <w:t xml:space="preserve"> </w:t>
      </w:r>
    </w:p>
    <w:p w14:paraId="003B984E" w14:textId="77777777" w:rsidR="00877258" w:rsidRDefault="00877258" w:rsidP="00C144E7">
      <w:pPr>
        <w:jc w:val="both"/>
        <w:rPr>
          <w:rFonts w:asciiTheme="minorHAnsi" w:hAnsiTheme="minorHAnsi"/>
          <w:b/>
          <w:bCs/>
          <w:lang w:eastAsia="ko-KR"/>
        </w:rPr>
      </w:pPr>
    </w:p>
    <w:p w14:paraId="208D7C79" w14:textId="4E3FA0B7" w:rsidR="00A6688C" w:rsidRPr="00E857E6" w:rsidRDefault="00527F21" w:rsidP="00C144E7">
      <w:pPr>
        <w:jc w:val="both"/>
        <w:rPr>
          <w:rFonts w:asciiTheme="minorHAnsi" w:hAnsiTheme="minorHAnsi"/>
          <w:b/>
          <w:bCs/>
        </w:rPr>
      </w:pPr>
      <w:r>
        <w:rPr>
          <w:rFonts w:asciiTheme="minorHAnsi" w:hAnsiTheme="minorHAnsi"/>
          <w:b/>
          <w:bCs/>
          <w:u w:val="single"/>
          <w:lang w:eastAsia="ko-KR"/>
        </w:rPr>
        <w:t>Remark</w:t>
      </w:r>
      <w:r w:rsidR="00877258" w:rsidRPr="00877258">
        <w:rPr>
          <w:rFonts w:asciiTheme="minorHAnsi" w:hAnsiTheme="minorHAnsi"/>
          <w:b/>
          <w:bCs/>
          <w:u w:val="single"/>
          <w:lang w:eastAsia="ko-KR"/>
        </w:rPr>
        <w:t xml:space="preserve"> 2:</w:t>
      </w:r>
      <w:r w:rsidR="00877258">
        <w:rPr>
          <w:rFonts w:asciiTheme="minorHAnsi" w:hAnsiTheme="minorHAnsi"/>
          <w:b/>
          <w:bCs/>
          <w:lang w:eastAsia="ko-KR"/>
        </w:rPr>
        <w:t xml:space="preserve"> </w:t>
      </w:r>
      <w:r w:rsidR="004A75D5">
        <w:rPr>
          <w:rFonts w:asciiTheme="minorHAnsi" w:hAnsiTheme="minorHAnsi"/>
          <w:b/>
          <w:bCs/>
          <w:lang w:eastAsia="ko-KR"/>
        </w:rPr>
        <w:t>Analog antenna gains are computed assuming UE is in boresight</w:t>
      </w:r>
      <w:r w:rsidR="009E739D">
        <w:rPr>
          <w:rFonts w:asciiTheme="minorHAnsi" w:hAnsiTheme="minorHAnsi"/>
          <w:b/>
          <w:bCs/>
          <w:lang w:eastAsia="ko-KR"/>
        </w:rPr>
        <w:t xml:space="preserve">. </w:t>
      </w:r>
      <w:r w:rsidR="00877258">
        <w:rPr>
          <w:rFonts w:asciiTheme="minorHAnsi" w:hAnsiTheme="minorHAnsi"/>
          <w:b/>
          <w:bCs/>
          <w:lang w:eastAsia="ko-KR"/>
        </w:rPr>
        <w:t xml:space="preserve">The same analog antenna gains are </w:t>
      </w:r>
      <w:proofErr w:type="gramStart"/>
      <w:r w:rsidR="00877258">
        <w:rPr>
          <w:rFonts w:asciiTheme="minorHAnsi" w:hAnsiTheme="minorHAnsi"/>
          <w:b/>
          <w:bCs/>
          <w:lang w:eastAsia="ko-KR"/>
        </w:rPr>
        <w:t>applies</w:t>
      </w:r>
      <w:proofErr w:type="gramEnd"/>
      <w:r w:rsidR="00877258">
        <w:rPr>
          <w:rFonts w:asciiTheme="minorHAnsi" w:hAnsiTheme="minorHAnsi"/>
          <w:b/>
          <w:bCs/>
          <w:lang w:eastAsia="ko-KR"/>
        </w:rPr>
        <w:t xml:space="preserve"> across all uplink and downlink channels. </w:t>
      </w:r>
      <w:r w:rsidR="009E739D">
        <w:rPr>
          <w:rFonts w:asciiTheme="minorHAnsi" w:hAnsiTheme="minorHAnsi"/>
          <w:b/>
          <w:bCs/>
          <w:lang w:eastAsia="ko-KR"/>
        </w:rPr>
        <w:t>No correction factors are applied to analog antenna gains.</w:t>
      </w:r>
    </w:p>
    <w:p w14:paraId="05303C18" w14:textId="267E0BAF" w:rsidR="00002B10" w:rsidRPr="00E857E6" w:rsidRDefault="00002B10" w:rsidP="00C144E7">
      <w:pPr>
        <w:jc w:val="both"/>
        <w:rPr>
          <w:rFonts w:asciiTheme="minorHAnsi" w:hAnsiTheme="minorHAnsi"/>
          <w:b/>
          <w:bCs/>
        </w:rPr>
      </w:pPr>
    </w:p>
    <w:p w14:paraId="4C92FD6F" w14:textId="20998294" w:rsidR="00002B10" w:rsidRDefault="00002B10" w:rsidP="001E6AEF">
      <w:pPr>
        <w:pStyle w:val="Heading2"/>
      </w:pPr>
      <w:r w:rsidRPr="00E857E6">
        <w:t>Link budget template</w:t>
      </w:r>
    </w:p>
    <w:p w14:paraId="3894C837" w14:textId="0B24680A" w:rsidR="00002B10" w:rsidRPr="00E857E6" w:rsidRDefault="00995E77" w:rsidP="00C144E7">
      <w:pPr>
        <w:jc w:val="both"/>
        <w:rPr>
          <w:rFonts w:asciiTheme="minorHAnsi" w:hAnsiTheme="minorHAnsi"/>
        </w:rPr>
      </w:pPr>
      <w:proofErr w:type="gramStart"/>
      <w:r w:rsidRPr="00E857E6">
        <w:rPr>
          <w:rFonts w:asciiTheme="minorHAnsi" w:hAnsiTheme="minorHAnsi"/>
        </w:rPr>
        <w:t>With regard to</w:t>
      </w:r>
      <w:proofErr w:type="gramEnd"/>
      <w:r w:rsidRPr="00E857E6">
        <w:rPr>
          <w:rFonts w:asciiTheme="minorHAnsi" w:hAnsiTheme="minorHAnsi"/>
        </w:rPr>
        <w:t xml:space="preserve"> </w:t>
      </w:r>
      <w:r w:rsidR="002F1C9F">
        <w:rPr>
          <w:rFonts w:asciiTheme="minorHAnsi" w:hAnsiTheme="minorHAnsi"/>
        </w:rPr>
        <w:t>which</w:t>
      </w:r>
      <w:r w:rsidRPr="00E857E6">
        <w:rPr>
          <w:rFonts w:asciiTheme="minorHAnsi" w:hAnsiTheme="minorHAnsi"/>
        </w:rPr>
        <w:t xml:space="preserve"> the link budget template </w:t>
      </w:r>
      <w:r w:rsidR="002F1C9F">
        <w:rPr>
          <w:rFonts w:asciiTheme="minorHAnsi" w:hAnsiTheme="minorHAnsi"/>
        </w:rPr>
        <w:t>should be used for coverage analysis</w:t>
      </w:r>
      <w:r w:rsidRPr="00E857E6">
        <w:rPr>
          <w:rFonts w:asciiTheme="minorHAnsi" w:hAnsiTheme="minorHAnsi"/>
        </w:rPr>
        <w:t>, we made the following agreement in R1-101e:</w:t>
      </w:r>
    </w:p>
    <w:p w14:paraId="7C7A0AEA" w14:textId="22E73A19" w:rsidR="00995E77" w:rsidRPr="00E857E6" w:rsidRDefault="00995E77" w:rsidP="00C144E7">
      <w:pPr>
        <w:jc w:val="both"/>
        <w:rPr>
          <w:rFonts w:asciiTheme="minorHAnsi" w:hAnsiTheme="minorHAnsi"/>
          <w:b/>
          <w:bCs/>
        </w:rPr>
      </w:pPr>
      <w:r w:rsidRPr="00E857E6">
        <w:rPr>
          <w:rFonts w:asciiTheme="minorHAnsi" w:hAnsiTheme="minorHAnsi"/>
          <w:b/>
          <w:bCs/>
        </w:rPr>
        <w:t>---------------------------</w:t>
      </w:r>
    </w:p>
    <w:p w14:paraId="42E83771" w14:textId="77777777" w:rsidR="00002B10" w:rsidRPr="00E857E6" w:rsidRDefault="00002B10" w:rsidP="00002B10">
      <w:pPr>
        <w:spacing w:line="312" w:lineRule="auto"/>
        <w:jc w:val="both"/>
        <w:rPr>
          <w:rFonts w:asciiTheme="minorHAnsi" w:eastAsia="DengXian" w:hAnsiTheme="minorHAnsi" w:cs="Arial"/>
          <w:highlight w:val="green"/>
          <w:lang w:val="en-GB"/>
        </w:rPr>
      </w:pPr>
      <w:r w:rsidRPr="00E857E6">
        <w:rPr>
          <w:rFonts w:asciiTheme="minorHAnsi" w:hAnsiTheme="minorHAnsi" w:cs="Arial"/>
          <w:highlight w:val="green"/>
          <w:lang w:val="en-GB"/>
        </w:rPr>
        <w:t>Agreement:</w:t>
      </w:r>
    </w:p>
    <w:p w14:paraId="61A3B32E" w14:textId="77777777" w:rsidR="00002B10" w:rsidRPr="00E857E6" w:rsidRDefault="00002B10" w:rsidP="00F7457A">
      <w:pPr>
        <w:pStyle w:val="ListParagraph"/>
        <w:numPr>
          <w:ilvl w:val="0"/>
          <w:numId w:val="26"/>
        </w:numPr>
        <w:overflowPunct/>
        <w:autoSpaceDE/>
        <w:autoSpaceDN/>
        <w:adjustRightInd/>
        <w:spacing w:after="0" w:line="312" w:lineRule="auto"/>
        <w:jc w:val="both"/>
        <w:textAlignment w:val="auto"/>
        <w:rPr>
          <w:rFonts w:asciiTheme="minorHAnsi" w:hAnsiTheme="minorHAnsi" w:cs="Arial"/>
          <w:lang w:val="en-GB" w:eastAsia="zh-CN"/>
        </w:rPr>
      </w:pPr>
      <w:r w:rsidRPr="00E857E6">
        <w:rPr>
          <w:rFonts w:asciiTheme="minorHAnsi" w:hAnsiTheme="minorHAnsi" w:cs="Arial"/>
          <w:lang w:val="en-GB"/>
        </w:rPr>
        <w:t>Down selection on the following options for the link budget template for FR1 in next meeting.</w:t>
      </w:r>
    </w:p>
    <w:p w14:paraId="601DD057" w14:textId="77777777" w:rsidR="00002B10" w:rsidRPr="00E857E6" w:rsidRDefault="00002B10" w:rsidP="00F7457A">
      <w:pPr>
        <w:numPr>
          <w:ilvl w:val="0"/>
          <w:numId w:val="27"/>
        </w:numPr>
        <w:overflowPunct/>
        <w:autoSpaceDE/>
        <w:adjustRightInd/>
        <w:spacing w:after="0" w:line="312" w:lineRule="auto"/>
        <w:jc w:val="both"/>
        <w:textAlignment w:val="auto"/>
        <w:rPr>
          <w:rFonts w:asciiTheme="minorHAnsi" w:eastAsia="Times New Roman" w:hAnsiTheme="minorHAnsi" w:cs="Arial"/>
          <w:lang w:val="en-GB"/>
        </w:rPr>
      </w:pPr>
      <w:r w:rsidRPr="00E857E6">
        <w:rPr>
          <w:rFonts w:asciiTheme="minorHAnsi" w:eastAsia="Times New Roman" w:hAnsiTheme="minorHAnsi" w:cs="Arial"/>
          <w:lang w:val="en-GB"/>
        </w:rPr>
        <w:t>Option 1: Adopt single link budget template based on IMT-2020 self-evaluation with necessary revisions, including adding/removing/revising some parameters.</w:t>
      </w:r>
    </w:p>
    <w:p w14:paraId="72CE7145" w14:textId="0EB7F5B8" w:rsidR="00002B10" w:rsidRPr="00E857E6" w:rsidRDefault="00002B10" w:rsidP="00F7457A">
      <w:pPr>
        <w:numPr>
          <w:ilvl w:val="1"/>
          <w:numId w:val="27"/>
        </w:numPr>
        <w:overflowPunct/>
        <w:autoSpaceDE/>
        <w:adjustRightInd/>
        <w:spacing w:after="0" w:line="312" w:lineRule="auto"/>
        <w:jc w:val="both"/>
        <w:textAlignment w:val="auto"/>
        <w:rPr>
          <w:rFonts w:asciiTheme="minorHAnsi" w:eastAsia="Times New Roman" w:hAnsiTheme="minorHAnsi" w:cs="Arial"/>
          <w:lang w:val="en-GB"/>
        </w:rPr>
      </w:pPr>
      <w:r w:rsidRPr="00E857E6">
        <w:rPr>
          <w:rFonts w:asciiTheme="minorHAnsi" w:eastAsia="Times New Roman" w:hAnsiTheme="minorHAnsi" w:cs="Arial"/>
          <w:lang w:val="en-GB"/>
        </w:rPr>
        <w:t xml:space="preserve">FFS: The template provided by FL in </w:t>
      </w:r>
      <w:proofErr w:type="spellStart"/>
      <w:r w:rsidRPr="00E857E6">
        <w:rPr>
          <w:rFonts w:asciiTheme="minorHAnsi" w:eastAsia="Times New Roman" w:hAnsiTheme="minorHAnsi" w:cs="Arial"/>
          <w:lang w:val="en-GB"/>
        </w:rPr>
        <w:t>Tdoc</w:t>
      </w:r>
      <w:proofErr w:type="spellEnd"/>
      <w:r w:rsidRPr="00E857E6">
        <w:rPr>
          <w:rFonts w:asciiTheme="minorHAnsi" w:eastAsia="Times New Roman" w:hAnsiTheme="minorHAnsi" w:cs="Arial"/>
          <w:lang w:val="en-GB"/>
        </w:rPr>
        <w:t xml:space="preserve"> </w:t>
      </w:r>
      <w:hyperlink r:id="rId8" w:history="1">
        <w:r w:rsidRPr="00E857E6">
          <w:rPr>
            <w:rStyle w:val="Hyperlink"/>
            <w:rFonts w:asciiTheme="minorHAnsi" w:eastAsia="Times New Roman" w:hAnsiTheme="minorHAnsi" w:cs="Arial"/>
          </w:rPr>
          <w:t>R1-2005005</w:t>
        </w:r>
      </w:hyperlink>
      <w:r w:rsidRPr="00E857E6">
        <w:rPr>
          <w:rFonts w:asciiTheme="minorHAnsi" w:eastAsia="Times New Roman" w:hAnsiTheme="minorHAnsi" w:cs="Arial"/>
          <w:lang w:val="en-GB"/>
        </w:rPr>
        <w:t>.</w:t>
      </w:r>
    </w:p>
    <w:p w14:paraId="74DC51D5" w14:textId="77777777" w:rsidR="00002B10" w:rsidRPr="00E857E6" w:rsidRDefault="00002B10" w:rsidP="00F7457A">
      <w:pPr>
        <w:numPr>
          <w:ilvl w:val="0"/>
          <w:numId w:val="27"/>
        </w:numPr>
        <w:overflowPunct/>
        <w:autoSpaceDE/>
        <w:adjustRightInd/>
        <w:spacing w:after="0" w:line="312" w:lineRule="auto"/>
        <w:ind w:hanging="357"/>
        <w:contextualSpacing/>
        <w:jc w:val="both"/>
        <w:textAlignment w:val="auto"/>
        <w:rPr>
          <w:rFonts w:asciiTheme="minorHAnsi" w:eastAsia="DengXian" w:hAnsiTheme="minorHAnsi" w:cs="Arial"/>
          <w:lang w:val="en-GB"/>
        </w:rPr>
      </w:pPr>
      <w:r w:rsidRPr="00E857E6">
        <w:rPr>
          <w:rFonts w:asciiTheme="minorHAnsi" w:hAnsiTheme="minorHAnsi" w:cs="Arial"/>
          <w:lang w:val="en-GB"/>
        </w:rPr>
        <w:t>Option 2: Adopt both templates, i.e. link budget template in IMT-2020 self-evaluation and link budget template in TR 36.824.</w:t>
      </w:r>
    </w:p>
    <w:p w14:paraId="433C5CA1" w14:textId="77777777" w:rsidR="00002B10" w:rsidRPr="00E857E6" w:rsidRDefault="00002B10" w:rsidP="00F7457A">
      <w:pPr>
        <w:pStyle w:val="ListParagraph"/>
        <w:numPr>
          <w:ilvl w:val="0"/>
          <w:numId w:val="27"/>
        </w:numPr>
        <w:overflowPunct/>
        <w:autoSpaceDE/>
        <w:autoSpaceDN/>
        <w:adjustRightInd/>
        <w:spacing w:after="0" w:line="312" w:lineRule="auto"/>
        <w:contextualSpacing w:val="0"/>
        <w:textAlignment w:val="auto"/>
        <w:rPr>
          <w:rFonts w:asciiTheme="minorHAnsi" w:eastAsia="Times New Roman" w:hAnsiTheme="minorHAnsi" w:cs="Arial"/>
          <w:lang w:val="en-GB"/>
        </w:rPr>
      </w:pPr>
      <w:r w:rsidRPr="00E857E6">
        <w:rPr>
          <w:rFonts w:asciiTheme="minorHAnsi" w:eastAsia="Times New Roman" w:hAnsiTheme="minorHAnsi" w:cs="Arial"/>
          <w:lang w:val="en-GB"/>
        </w:rPr>
        <w:t>Option 3: Adopt single link budget template in TR 36.824 with necessary revisions, including adding/revising some parameters.</w:t>
      </w:r>
    </w:p>
    <w:p w14:paraId="0E6B3BF7" w14:textId="77777777" w:rsidR="00002B10" w:rsidRPr="00E857E6" w:rsidRDefault="00002B10" w:rsidP="00C144E7">
      <w:pPr>
        <w:jc w:val="both"/>
        <w:rPr>
          <w:rFonts w:asciiTheme="minorHAnsi" w:hAnsiTheme="minorHAnsi"/>
          <w:b/>
          <w:bCs/>
        </w:rPr>
      </w:pPr>
    </w:p>
    <w:p w14:paraId="0D9BA272" w14:textId="268D76B6" w:rsidR="00995E77" w:rsidRPr="00E857E6" w:rsidRDefault="00995E77" w:rsidP="00995E77">
      <w:pPr>
        <w:jc w:val="both"/>
        <w:rPr>
          <w:rFonts w:asciiTheme="minorHAnsi" w:hAnsiTheme="minorHAnsi"/>
          <w:b/>
          <w:bCs/>
        </w:rPr>
      </w:pPr>
      <w:r w:rsidRPr="00E857E6">
        <w:rPr>
          <w:rFonts w:asciiTheme="minorHAnsi" w:hAnsiTheme="minorHAnsi"/>
          <w:b/>
          <w:bCs/>
        </w:rPr>
        <w:t>---------------------------</w:t>
      </w:r>
    </w:p>
    <w:p w14:paraId="15F12658" w14:textId="552FF8DA" w:rsidR="00060D68" w:rsidRDefault="00060D68" w:rsidP="00995E77">
      <w:pPr>
        <w:jc w:val="both"/>
        <w:rPr>
          <w:rFonts w:asciiTheme="minorHAnsi" w:hAnsiTheme="minorHAnsi"/>
          <w:lang w:eastAsia="zh-CN"/>
        </w:rPr>
      </w:pPr>
    </w:p>
    <w:p w14:paraId="2C6A941F" w14:textId="08FFF85E" w:rsidR="00060D68" w:rsidRDefault="00060D68" w:rsidP="00995E77">
      <w:pPr>
        <w:jc w:val="both"/>
        <w:rPr>
          <w:rFonts w:asciiTheme="minorHAnsi" w:hAnsiTheme="minorHAnsi"/>
          <w:lang w:eastAsia="zh-CN"/>
        </w:rPr>
      </w:pPr>
      <w:r>
        <w:rPr>
          <w:rFonts w:asciiTheme="minorHAnsi" w:hAnsiTheme="minorHAnsi"/>
          <w:lang w:eastAsia="zh-CN"/>
        </w:rPr>
        <w:t>In R1-102e, we further agreed to adopt a single link budget template:</w:t>
      </w:r>
    </w:p>
    <w:p w14:paraId="0A9C7319" w14:textId="2EF838F6" w:rsidR="00060D68" w:rsidRDefault="00060D68" w:rsidP="00995E77">
      <w:pPr>
        <w:jc w:val="both"/>
        <w:rPr>
          <w:rFonts w:asciiTheme="minorHAnsi" w:hAnsiTheme="minorHAnsi"/>
          <w:lang w:eastAsia="zh-CN"/>
        </w:rPr>
      </w:pPr>
    </w:p>
    <w:p w14:paraId="03ADF5A9" w14:textId="798770F9" w:rsidR="00060D68" w:rsidRDefault="00060D68" w:rsidP="00995E77">
      <w:pPr>
        <w:jc w:val="both"/>
        <w:rPr>
          <w:rFonts w:asciiTheme="minorHAnsi" w:hAnsiTheme="minorHAnsi"/>
          <w:lang w:eastAsia="zh-CN"/>
        </w:rPr>
      </w:pPr>
      <w:r w:rsidRPr="00060D68">
        <w:rPr>
          <w:rFonts w:asciiTheme="minorHAnsi" w:hAnsiTheme="minorHAnsi"/>
          <w:noProof/>
          <w:lang w:eastAsia="zh-CN"/>
        </w:rPr>
        <w:drawing>
          <wp:inline distT="0" distB="0" distL="0" distR="0" wp14:anchorId="5C05F3B2" wp14:editId="7724740F">
            <wp:extent cx="5943600" cy="1368425"/>
            <wp:effectExtent l="0" t="0" r="0" b="3175"/>
            <wp:docPr id="3" name="Content Placeholder 6">
              <a:extLst xmlns:a="http://schemas.openxmlformats.org/drawingml/2006/main">
                <a:ext uri="{FF2B5EF4-FFF2-40B4-BE49-F238E27FC236}">
                  <a16:creationId xmlns:a16="http://schemas.microsoft.com/office/drawing/2014/main" id="{7FF8CCA7-7050-4428-97ED-0C5D49FE76BE}"/>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7" name="Content Placeholder 6">
                      <a:extLst>
                        <a:ext uri="{FF2B5EF4-FFF2-40B4-BE49-F238E27FC236}">
                          <a16:creationId xmlns:a16="http://schemas.microsoft.com/office/drawing/2014/main" id="{7FF8CCA7-7050-4428-97ED-0C5D49FE76BE}"/>
                        </a:ext>
                      </a:extLst>
                    </pic:cNvPr>
                    <pic:cNvPicPr>
                      <a:picLocks noGrp="1" noChangeAspect="1"/>
                    </pic:cNvPicPr>
                  </pic:nvPicPr>
                  <pic:blipFill>
                    <a:blip r:embed="rId9"/>
                    <a:stretch>
                      <a:fillRect/>
                    </a:stretch>
                  </pic:blipFill>
                  <pic:spPr>
                    <a:xfrm>
                      <a:off x="0" y="0"/>
                      <a:ext cx="5943600" cy="1368425"/>
                    </a:xfrm>
                    <a:prstGeom prst="rect">
                      <a:avLst/>
                    </a:prstGeom>
                  </pic:spPr>
                </pic:pic>
              </a:graphicData>
            </a:graphic>
          </wp:inline>
        </w:drawing>
      </w:r>
    </w:p>
    <w:p w14:paraId="69F8046F" w14:textId="5EE7DAF4" w:rsidR="00060D68" w:rsidRDefault="00060D68" w:rsidP="00995E77">
      <w:pPr>
        <w:jc w:val="both"/>
        <w:rPr>
          <w:rFonts w:asciiTheme="minorHAnsi" w:hAnsiTheme="minorHAnsi"/>
          <w:lang w:eastAsia="zh-CN"/>
        </w:rPr>
      </w:pPr>
    </w:p>
    <w:p w14:paraId="7FC7B44E" w14:textId="5E925C8D" w:rsidR="00060D68" w:rsidRDefault="004A75D5" w:rsidP="00995E77">
      <w:pPr>
        <w:jc w:val="both"/>
        <w:rPr>
          <w:rFonts w:asciiTheme="minorHAnsi" w:hAnsiTheme="minorHAnsi"/>
          <w:lang w:eastAsia="zh-CN"/>
        </w:rPr>
      </w:pPr>
      <w:r w:rsidRPr="006627A0">
        <w:rPr>
          <w:rFonts w:asciiTheme="minorHAnsi" w:hAnsiTheme="minorHAnsi"/>
          <w:lang w:eastAsia="zh-CN"/>
        </w:rPr>
        <w:t>We use the link budget table agreed over email discussions for our link budget analysis. We use this template to compute MCL,</w:t>
      </w:r>
      <w:r w:rsidR="004E4872" w:rsidRPr="006627A0">
        <w:rPr>
          <w:rFonts w:asciiTheme="minorHAnsi" w:hAnsiTheme="minorHAnsi"/>
          <w:lang w:eastAsia="zh-CN"/>
        </w:rPr>
        <w:t xml:space="preserve"> and MIL. For completeness, we also present MPL calculations using the IMT-2020 parameters as a starting point.</w:t>
      </w:r>
      <w:r w:rsidR="00EB3879" w:rsidRPr="006627A0">
        <w:rPr>
          <w:rFonts w:asciiTheme="minorHAnsi" w:hAnsiTheme="minorHAnsi"/>
          <w:lang w:eastAsia="zh-CN"/>
        </w:rPr>
        <w:t xml:space="preserve"> </w:t>
      </w:r>
      <w:proofErr w:type="gramStart"/>
      <w:r w:rsidR="00EB3879" w:rsidRPr="006627A0">
        <w:rPr>
          <w:rFonts w:asciiTheme="minorHAnsi" w:hAnsiTheme="minorHAnsi"/>
          <w:lang w:eastAsia="zh-CN"/>
        </w:rPr>
        <w:t>In particular, interference</w:t>
      </w:r>
      <w:proofErr w:type="gramEnd"/>
      <w:r w:rsidR="00EB3879" w:rsidRPr="006627A0">
        <w:rPr>
          <w:rFonts w:asciiTheme="minorHAnsi" w:hAnsiTheme="minorHAnsi"/>
          <w:lang w:eastAsia="zh-CN"/>
        </w:rPr>
        <w:t xml:space="preserve"> margins, shadow fading margins and penetration margins are as per IMT-2020 assumptions.</w:t>
      </w:r>
    </w:p>
    <w:p w14:paraId="2591AB5D" w14:textId="77777777" w:rsidR="00060D68" w:rsidRDefault="00060D68" w:rsidP="00995E77">
      <w:pPr>
        <w:jc w:val="both"/>
        <w:rPr>
          <w:rFonts w:asciiTheme="minorHAnsi" w:hAnsiTheme="minorHAnsi"/>
          <w:lang w:eastAsia="zh-CN"/>
        </w:rPr>
      </w:pPr>
    </w:p>
    <w:p w14:paraId="0FDFB14F" w14:textId="3690748C" w:rsidR="00002B10" w:rsidRDefault="00002B10" w:rsidP="001E6AEF">
      <w:pPr>
        <w:pStyle w:val="Heading2"/>
      </w:pPr>
      <w:r w:rsidRPr="00E857E6">
        <w:t>Methodology to identify performance bottleneck</w:t>
      </w:r>
    </w:p>
    <w:p w14:paraId="4ED67442" w14:textId="57F44093" w:rsidR="00995E77" w:rsidRPr="00E857E6" w:rsidRDefault="00995E77" w:rsidP="00C144E7">
      <w:pPr>
        <w:jc w:val="both"/>
        <w:rPr>
          <w:rFonts w:asciiTheme="minorHAnsi" w:hAnsiTheme="minorHAnsi"/>
        </w:rPr>
      </w:pPr>
      <w:r w:rsidRPr="00E857E6">
        <w:rPr>
          <w:rFonts w:asciiTheme="minorHAnsi" w:hAnsiTheme="minorHAnsi"/>
        </w:rPr>
        <w:t>In R1-101e, we made the following agreement on the overall evaluation methodology to be adopted for this study.</w:t>
      </w:r>
    </w:p>
    <w:p w14:paraId="6C8BD616" w14:textId="77777777" w:rsidR="0042569D" w:rsidRDefault="0042569D" w:rsidP="0042569D">
      <w:pPr>
        <w:pBdr>
          <w:bottom w:val="single" w:sz="6" w:space="1" w:color="auto"/>
        </w:pBdr>
        <w:jc w:val="both"/>
        <w:rPr>
          <w:rFonts w:asciiTheme="minorHAnsi" w:hAnsiTheme="minorHAnsi"/>
          <w:b/>
          <w:bCs/>
        </w:rPr>
      </w:pPr>
    </w:p>
    <w:p w14:paraId="08DCEF28" w14:textId="77777777" w:rsidR="00995E77" w:rsidRPr="00E857E6" w:rsidRDefault="00995E77" w:rsidP="00995E77">
      <w:pPr>
        <w:jc w:val="both"/>
        <w:rPr>
          <w:rFonts w:asciiTheme="minorHAnsi" w:eastAsia="Batang" w:hAnsiTheme="minorHAnsi"/>
          <w:bCs/>
          <w:highlight w:val="green"/>
          <w:lang w:val="en-GB"/>
        </w:rPr>
      </w:pPr>
      <w:r w:rsidRPr="00E857E6">
        <w:rPr>
          <w:rFonts w:asciiTheme="minorHAnsi" w:eastAsia="Batang" w:hAnsiTheme="minorHAnsi"/>
          <w:bCs/>
          <w:highlight w:val="green"/>
          <w:lang w:val="en-GB"/>
        </w:rPr>
        <w:t>Agreements:</w:t>
      </w:r>
    </w:p>
    <w:p w14:paraId="1ECF8EAD" w14:textId="77777777" w:rsidR="00995E77" w:rsidRPr="00E857E6" w:rsidRDefault="00995E77" w:rsidP="00F7457A">
      <w:pPr>
        <w:pStyle w:val="ListParagraph"/>
        <w:numPr>
          <w:ilvl w:val="0"/>
          <w:numId w:val="26"/>
        </w:numPr>
        <w:overflowPunct/>
        <w:autoSpaceDE/>
        <w:autoSpaceDN/>
        <w:adjustRightInd/>
        <w:spacing w:after="0"/>
        <w:jc w:val="both"/>
        <w:textAlignment w:val="auto"/>
        <w:rPr>
          <w:rFonts w:asciiTheme="minorHAnsi" w:hAnsiTheme="minorHAnsi"/>
          <w:lang w:val="en-GB"/>
        </w:rPr>
      </w:pPr>
      <w:r w:rsidRPr="00E857E6">
        <w:rPr>
          <w:rFonts w:asciiTheme="minorHAnsi" w:hAnsiTheme="minorHAnsi"/>
          <w:lang w:val="en-GB"/>
        </w:rPr>
        <w:t>The basic evaluation methodology is based on link-level simulation for FR1.</w:t>
      </w:r>
    </w:p>
    <w:p w14:paraId="1BA13EB8" w14:textId="77777777" w:rsidR="00995E77" w:rsidRPr="00E857E6" w:rsidRDefault="00995E77" w:rsidP="00F7457A">
      <w:pPr>
        <w:numPr>
          <w:ilvl w:val="0"/>
          <w:numId w:val="32"/>
        </w:numPr>
        <w:overflowPunct/>
        <w:autoSpaceDE/>
        <w:adjustRightInd/>
        <w:spacing w:after="0"/>
        <w:contextualSpacing/>
        <w:jc w:val="both"/>
        <w:textAlignment w:val="auto"/>
        <w:rPr>
          <w:rFonts w:asciiTheme="minorHAnsi" w:hAnsiTheme="minorHAnsi"/>
          <w:lang w:val="en-GB"/>
        </w:rPr>
      </w:pPr>
      <w:r w:rsidRPr="00E857E6">
        <w:rPr>
          <w:rFonts w:asciiTheme="minorHAnsi" w:hAnsiTheme="minorHAnsi"/>
          <w:lang w:val="en-GB"/>
        </w:rPr>
        <w:t>Step 1: Obtain the required SINR for the physical channels under target scenarios and service/reliability requirements.</w:t>
      </w:r>
    </w:p>
    <w:p w14:paraId="13EFD158" w14:textId="77777777" w:rsidR="00995E77" w:rsidRPr="00E857E6" w:rsidRDefault="00995E77" w:rsidP="00F7457A">
      <w:pPr>
        <w:numPr>
          <w:ilvl w:val="0"/>
          <w:numId w:val="32"/>
        </w:numPr>
        <w:overflowPunct/>
        <w:autoSpaceDE/>
        <w:adjustRightInd/>
        <w:spacing w:after="0"/>
        <w:contextualSpacing/>
        <w:jc w:val="both"/>
        <w:textAlignment w:val="auto"/>
        <w:rPr>
          <w:rFonts w:asciiTheme="minorHAnsi" w:hAnsiTheme="minorHAnsi"/>
          <w:lang w:val="en-GB"/>
        </w:rPr>
      </w:pPr>
      <w:r w:rsidRPr="00E857E6">
        <w:rPr>
          <w:rFonts w:asciiTheme="minorHAnsi" w:hAnsiTheme="minorHAnsi"/>
          <w:lang w:val="en-GB"/>
        </w:rPr>
        <w:t>Step 2: Obtain the baseline performance based on required SINR and link budget template.</w:t>
      </w:r>
    </w:p>
    <w:p w14:paraId="723ECECB" w14:textId="5CB10DCD" w:rsidR="00995E77" w:rsidRPr="00E857E6" w:rsidRDefault="00995E77" w:rsidP="00F7457A">
      <w:pPr>
        <w:numPr>
          <w:ilvl w:val="0"/>
          <w:numId w:val="32"/>
        </w:numPr>
        <w:overflowPunct/>
        <w:autoSpaceDE/>
        <w:adjustRightInd/>
        <w:spacing w:after="0"/>
        <w:contextualSpacing/>
        <w:jc w:val="both"/>
        <w:textAlignment w:val="auto"/>
        <w:rPr>
          <w:rFonts w:asciiTheme="minorHAnsi" w:hAnsiTheme="minorHAnsi"/>
          <w:lang w:val="en-GB"/>
        </w:rPr>
      </w:pPr>
      <w:r w:rsidRPr="00E857E6">
        <w:rPr>
          <w:rFonts w:asciiTheme="minorHAnsi" w:hAnsiTheme="minorHAnsi"/>
          <w:lang w:val="en-GB"/>
        </w:rPr>
        <w:t>Note: aspects related to identifying target performance and coverage bottlenecks based on target performance metric is to be handled separately</w:t>
      </w:r>
    </w:p>
    <w:p w14:paraId="6E9039EE" w14:textId="0F6B60F8" w:rsidR="00995E77" w:rsidRPr="00E857E6" w:rsidRDefault="00995E77" w:rsidP="00F7457A">
      <w:pPr>
        <w:pStyle w:val="ListParagraph"/>
        <w:numPr>
          <w:ilvl w:val="0"/>
          <w:numId w:val="26"/>
        </w:numPr>
        <w:overflowPunct/>
        <w:autoSpaceDE/>
        <w:autoSpaceDN/>
        <w:adjustRightInd/>
        <w:spacing w:after="0"/>
        <w:jc w:val="both"/>
        <w:textAlignment w:val="auto"/>
        <w:rPr>
          <w:rFonts w:asciiTheme="minorHAnsi" w:hAnsiTheme="minorHAnsi"/>
          <w:lang w:val="en-GB"/>
        </w:rPr>
      </w:pPr>
      <w:r w:rsidRPr="00E857E6">
        <w:rPr>
          <w:rFonts w:asciiTheme="minorHAnsi" w:hAnsiTheme="minorHAnsi"/>
          <w:lang w:val="en-GB"/>
        </w:rPr>
        <w:t>The evaluation methodology based on system-level simulation is optional for FR1.</w:t>
      </w:r>
    </w:p>
    <w:p w14:paraId="2E0B46CA" w14:textId="77777777" w:rsidR="00995E77" w:rsidRPr="00E857E6" w:rsidRDefault="00995E77" w:rsidP="00F7457A">
      <w:pPr>
        <w:numPr>
          <w:ilvl w:val="0"/>
          <w:numId w:val="32"/>
        </w:numPr>
        <w:overflowPunct/>
        <w:autoSpaceDE/>
        <w:adjustRightInd/>
        <w:spacing w:after="0"/>
        <w:contextualSpacing/>
        <w:jc w:val="both"/>
        <w:textAlignment w:val="auto"/>
        <w:rPr>
          <w:rFonts w:asciiTheme="minorHAnsi" w:hAnsiTheme="minorHAnsi"/>
          <w:lang w:val="en-GB"/>
        </w:rPr>
      </w:pPr>
      <w:r w:rsidRPr="00E857E6">
        <w:rPr>
          <w:rFonts w:asciiTheme="minorHAnsi" w:hAnsiTheme="minorHAnsi"/>
          <w:lang w:val="en-GB"/>
        </w:rPr>
        <w:t>Note: The simulation assumptions for SLS are up to companies’ reports.</w:t>
      </w:r>
    </w:p>
    <w:p w14:paraId="16D873BE" w14:textId="109ECC2F" w:rsidR="00995E77" w:rsidRDefault="00995E77" w:rsidP="00C144E7">
      <w:pPr>
        <w:pBdr>
          <w:bottom w:val="single" w:sz="6" w:space="1" w:color="auto"/>
        </w:pBdr>
        <w:jc w:val="both"/>
        <w:rPr>
          <w:rFonts w:asciiTheme="minorHAnsi" w:hAnsiTheme="minorHAnsi"/>
          <w:b/>
          <w:bCs/>
        </w:rPr>
      </w:pPr>
    </w:p>
    <w:p w14:paraId="189489F5" w14:textId="79BB0CCF" w:rsidR="0042569D" w:rsidRPr="0042569D" w:rsidRDefault="0042569D" w:rsidP="006A0DCD">
      <w:pPr>
        <w:jc w:val="both"/>
        <w:rPr>
          <w:rFonts w:asciiTheme="minorHAnsi" w:hAnsiTheme="minorHAnsi"/>
        </w:rPr>
      </w:pPr>
      <w:r w:rsidRPr="0042569D">
        <w:rPr>
          <w:rFonts w:asciiTheme="minorHAnsi" w:hAnsiTheme="minorHAnsi"/>
        </w:rPr>
        <w:t>In R1-102e, we made the following agreements on the overall evaluation methodology to be adopted for this study:</w:t>
      </w:r>
    </w:p>
    <w:p w14:paraId="1FC4BE72" w14:textId="77777777" w:rsidR="0042569D" w:rsidRDefault="0042569D" w:rsidP="0042569D">
      <w:pPr>
        <w:pBdr>
          <w:bottom w:val="single" w:sz="6" w:space="1" w:color="auto"/>
        </w:pBdr>
        <w:jc w:val="both"/>
        <w:rPr>
          <w:rFonts w:asciiTheme="minorHAnsi" w:hAnsiTheme="minorHAnsi"/>
          <w:b/>
          <w:bCs/>
        </w:rPr>
      </w:pPr>
    </w:p>
    <w:p w14:paraId="17E74EBF" w14:textId="59CAD2B6" w:rsidR="0042569D" w:rsidRDefault="0042569D" w:rsidP="006A0DCD">
      <w:pPr>
        <w:jc w:val="both"/>
        <w:rPr>
          <w:rFonts w:asciiTheme="minorHAnsi" w:hAnsiTheme="minorHAnsi"/>
          <w:b/>
          <w:bCs/>
        </w:rPr>
      </w:pPr>
    </w:p>
    <w:p w14:paraId="55026BE7" w14:textId="2096C76F" w:rsidR="0042569D" w:rsidRDefault="0042569D" w:rsidP="006A0DCD">
      <w:pPr>
        <w:jc w:val="both"/>
        <w:rPr>
          <w:rFonts w:asciiTheme="minorHAnsi" w:hAnsiTheme="minorHAnsi"/>
          <w:b/>
          <w:bCs/>
        </w:rPr>
      </w:pPr>
      <w:r w:rsidRPr="0042569D">
        <w:rPr>
          <w:rFonts w:asciiTheme="minorHAnsi" w:hAnsiTheme="minorHAnsi"/>
          <w:b/>
          <w:bCs/>
          <w:noProof/>
        </w:rPr>
        <w:drawing>
          <wp:inline distT="0" distB="0" distL="0" distR="0" wp14:anchorId="08ECC503" wp14:editId="4940DBBB">
            <wp:extent cx="5943600" cy="1368425"/>
            <wp:effectExtent l="0" t="0" r="0" b="3175"/>
            <wp:docPr id="7" name="Content Placeholder 6">
              <a:extLst xmlns:a="http://schemas.openxmlformats.org/drawingml/2006/main">
                <a:ext uri="{FF2B5EF4-FFF2-40B4-BE49-F238E27FC236}">
                  <a16:creationId xmlns:a16="http://schemas.microsoft.com/office/drawing/2014/main" id="{7FF8CCA7-7050-4428-97ED-0C5D49FE76BE}"/>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7" name="Content Placeholder 6">
                      <a:extLst>
                        <a:ext uri="{FF2B5EF4-FFF2-40B4-BE49-F238E27FC236}">
                          <a16:creationId xmlns:a16="http://schemas.microsoft.com/office/drawing/2014/main" id="{7FF8CCA7-7050-4428-97ED-0C5D49FE76BE}"/>
                        </a:ext>
                      </a:extLst>
                    </pic:cNvPr>
                    <pic:cNvPicPr>
                      <a:picLocks noGrp="1" noChangeAspect="1"/>
                    </pic:cNvPicPr>
                  </pic:nvPicPr>
                  <pic:blipFill>
                    <a:blip r:embed="rId9"/>
                    <a:stretch>
                      <a:fillRect/>
                    </a:stretch>
                  </pic:blipFill>
                  <pic:spPr>
                    <a:xfrm>
                      <a:off x="0" y="0"/>
                      <a:ext cx="5943600" cy="1368425"/>
                    </a:xfrm>
                    <a:prstGeom prst="rect">
                      <a:avLst/>
                    </a:prstGeom>
                  </pic:spPr>
                </pic:pic>
              </a:graphicData>
            </a:graphic>
          </wp:inline>
        </w:drawing>
      </w:r>
    </w:p>
    <w:p w14:paraId="536DB7BA" w14:textId="7E825828" w:rsidR="0042569D" w:rsidRDefault="0042569D" w:rsidP="006A0DCD">
      <w:pPr>
        <w:jc w:val="both"/>
        <w:rPr>
          <w:rFonts w:asciiTheme="minorHAnsi" w:hAnsiTheme="minorHAnsi"/>
          <w:b/>
          <w:bCs/>
        </w:rPr>
      </w:pPr>
    </w:p>
    <w:p w14:paraId="697CFB87" w14:textId="09BD5AD7" w:rsidR="0042569D" w:rsidRDefault="0042569D" w:rsidP="006A0DCD">
      <w:pPr>
        <w:jc w:val="both"/>
        <w:rPr>
          <w:rFonts w:asciiTheme="minorHAnsi" w:hAnsiTheme="minorHAnsi"/>
          <w:b/>
          <w:bCs/>
        </w:rPr>
      </w:pPr>
      <w:r w:rsidRPr="0042569D">
        <w:rPr>
          <w:rFonts w:asciiTheme="minorHAnsi" w:hAnsiTheme="minorHAnsi"/>
          <w:b/>
          <w:bCs/>
          <w:noProof/>
        </w:rPr>
        <w:lastRenderedPageBreak/>
        <w:drawing>
          <wp:inline distT="0" distB="0" distL="0" distR="0" wp14:anchorId="3ADAD6DD" wp14:editId="64129A7B">
            <wp:extent cx="5943600" cy="2414270"/>
            <wp:effectExtent l="0" t="0" r="0" b="0"/>
            <wp:docPr id="1" name="Content Placeholder 6">
              <a:extLst xmlns:a="http://schemas.openxmlformats.org/drawingml/2006/main">
                <a:ext uri="{FF2B5EF4-FFF2-40B4-BE49-F238E27FC236}">
                  <a16:creationId xmlns:a16="http://schemas.microsoft.com/office/drawing/2014/main" id="{04DDFA54-EA1C-4BED-9927-15C71FA7BC54}"/>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7" name="Content Placeholder 6">
                      <a:extLst>
                        <a:ext uri="{FF2B5EF4-FFF2-40B4-BE49-F238E27FC236}">
                          <a16:creationId xmlns:a16="http://schemas.microsoft.com/office/drawing/2014/main" id="{04DDFA54-EA1C-4BED-9927-15C71FA7BC54}"/>
                        </a:ext>
                      </a:extLst>
                    </pic:cNvPr>
                    <pic:cNvPicPr>
                      <a:picLocks noGrp="1" noChangeAspect="1"/>
                    </pic:cNvPicPr>
                  </pic:nvPicPr>
                  <pic:blipFill>
                    <a:blip r:embed="rId10"/>
                    <a:stretch>
                      <a:fillRect/>
                    </a:stretch>
                  </pic:blipFill>
                  <pic:spPr>
                    <a:xfrm>
                      <a:off x="0" y="0"/>
                      <a:ext cx="5943600" cy="2414270"/>
                    </a:xfrm>
                    <a:prstGeom prst="rect">
                      <a:avLst/>
                    </a:prstGeom>
                  </pic:spPr>
                </pic:pic>
              </a:graphicData>
            </a:graphic>
          </wp:inline>
        </w:drawing>
      </w:r>
    </w:p>
    <w:p w14:paraId="405297E3" w14:textId="0F5D9EAB" w:rsidR="0042569D" w:rsidRDefault="0042569D" w:rsidP="006A0DCD">
      <w:pPr>
        <w:jc w:val="both"/>
        <w:rPr>
          <w:rFonts w:asciiTheme="minorHAnsi" w:hAnsiTheme="minorHAnsi"/>
          <w:b/>
          <w:bCs/>
        </w:rPr>
      </w:pPr>
      <w:r w:rsidRPr="0042569D">
        <w:rPr>
          <w:rFonts w:asciiTheme="minorHAnsi" w:hAnsiTheme="minorHAnsi"/>
          <w:b/>
          <w:bCs/>
          <w:noProof/>
        </w:rPr>
        <w:drawing>
          <wp:inline distT="0" distB="0" distL="0" distR="0" wp14:anchorId="159CB9F9" wp14:editId="5ED238F5">
            <wp:extent cx="5943600" cy="1894205"/>
            <wp:effectExtent l="0" t="0" r="0" b="0"/>
            <wp:docPr id="2" name="Content Placeholder 6">
              <a:extLst xmlns:a="http://schemas.openxmlformats.org/drawingml/2006/main">
                <a:ext uri="{FF2B5EF4-FFF2-40B4-BE49-F238E27FC236}">
                  <a16:creationId xmlns:a16="http://schemas.microsoft.com/office/drawing/2014/main" id="{98B626AC-A6C3-4FB4-AE6F-20FB71C6C634}"/>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7" name="Content Placeholder 6">
                      <a:extLst>
                        <a:ext uri="{FF2B5EF4-FFF2-40B4-BE49-F238E27FC236}">
                          <a16:creationId xmlns:a16="http://schemas.microsoft.com/office/drawing/2014/main" id="{98B626AC-A6C3-4FB4-AE6F-20FB71C6C634}"/>
                        </a:ext>
                      </a:extLst>
                    </pic:cNvPr>
                    <pic:cNvPicPr>
                      <a:picLocks noGrp="1" noChangeAspect="1"/>
                    </pic:cNvPicPr>
                  </pic:nvPicPr>
                  <pic:blipFill>
                    <a:blip r:embed="rId11"/>
                    <a:stretch>
                      <a:fillRect/>
                    </a:stretch>
                  </pic:blipFill>
                  <pic:spPr>
                    <a:xfrm>
                      <a:off x="0" y="0"/>
                      <a:ext cx="5943600" cy="1894205"/>
                    </a:xfrm>
                    <a:prstGeom prst="rect">
                      <a:avLst/>
                    </a:prstGeom>
                  </pic:spPr>
                </pic:pic>
              </a:graphicData>
            </a:graphic>
          </wp:inline>
        </w:drawing>
      </w:r>
    </w:p>
    <w:p w14:paraId="08AFDAA9" w14:textId="77777777" w:rsidR="0042569D" w:rsidRDefault="0042569D" w:rsidP="0042569D">
      <w:pPr>
        <w:pBdr>
          <w:bottom w:val="single" w:sz="6" w:space="1" w:color="auto"/>
        </w:pBdr>
        <w:jc w:val="both"/>
        <w:rPr>
          <w:rFonts w:asciiTheme="minorHAnsi" w:hAnsiTheme="minorHAnsi"/>
          <w:b/>
          <w:bCs/>
        </w:rPr>
      </w:pPr>
    </w:p>
    <w:p w14:paraId="66E56064" w14:textId="77777777" w:rsidR="0042569D" w:rsidRDefault="0042569D" w:rsidP="006A0DCD">
      <w:pPr>
        <w:jc w:val="both"/>
        <w:rPr>
          <w:rFonts w:asciiTheme="minorHAnsi" w:hAnsiTheme="minorHAnsi"/>
          <w:b/>
          <w:bCs/>
        </w:rPr>
      </w:pPr>
    </w:p>
    <w:p w14:paraId="140B35D7" w14:textId="7EECEFFC" w:rsidR="00D85DD2" w:rsidRDefault="0042569D" w:rsidP="00574D42">
      <w:pPr>
        <w:jc w:val="both"/>
        <w:rPr>
          <w:rFonts w:asciiTheme="minorHAnsi" w:hAnsiTheme="minorHAnsi"/>
          <w:lang w:eastAsia="zh-CN"/>
        </w:rPr>
      </w:pPr>
      <w:r w:rsidRPr="00D85DD2">
        <w:rPr>
          <w:rFonts w:asciiTheme="minorHAnsi" w:hAnsiTheme="minorHAnsi"/>
        </w:rPr>
        <w:t xml:space="preserve">With these agreements in mind, we </w:t>
      </w:r>
      <w:r w:rsidR="00D85DD2" w:rsidRPr="00D85DD2">
        <w:rPr>
          <w:rFonts w:asciiTheme="minorHAnsi" w:hAnsiTheme="minorHAnsi"/>
        </w:rPr>
        <w:t>propose the following guidelines for identifying the coverage bottleneck. C</w:t>
      </w:r>
      <w:r w:rsidR="006A0DCD" w:rsidRPr="00D85DD2">
        <w:rPr>
          <w:rFonts w:asciiTheme="minorHAnsi" w:hAnsiTheme="minorHAnsi"/>
        </w:rPr>
        <w:t xml:space="preserve">overage analysis has </w:t>
      </w:r>
      <w:r w:rsidR="00574D42" w:rsidRPr="00D85DD2">
        <w:rPr>
          <w:rFonts w:asciiTheme="minorHAnsi" w:hAnsiTheme="minorHAnsi"/>
          <w:lang w:eastAsia="zh-CN"/>
        </w:rPr>
        <w:t xml:space="preserve">two key components, the first focused on coverage of control channels that are devoid of any minimum service requirements and </w:t>
      </w:r>
      <w:r w:rsidR="00D85DD2" w:rsidRPr="00D85DD2">
        <w:rPr>
          <w:rFonts w:asciiTheme="minorHAnsi" w:hAnsiTheme="minorHAnsi"/>
          <w:lang w:eastAsia="zh-CN"/>
        </w:rPr>
        <w:t xml:space="preserve">the second component focused on data channels and minimum service requirements. </w:t>
      </w:r>
    </w:p>
    <w:p w14:paraId="62BF8E48" w14:textId="1F3D2FC7" w:rsidR="002C4551" w:rsidRDefault="002C4551" w:rsidP="00574D42">
      <w:pPr>
        <w:jc w:val="both"/>
        <w:rPr>
          <w:rFonts w:asciiTheme="minorHAnsi" w:hAnsiTheme="minorHAnsi"/>
          <w:lang w:eastAsia="zh-CN"/>
        </w:rPr>
      </w:pPr>
    </w:p>
    <w:p w14:paraId="4BFDED14" w14:textId="77777777" w:rsidR="006627A0" w:rsidRDefault="0022715B" w:rsidP="006627A0">
      <w:pPr>
        <w:keepNext/>
        <w:jc w:val="center"/>
      </w:pPr>
      <w:r>
        <w:rPr>
          <w:rFonts w:asciiTheme="minorHAnsi" w:hAnsiTheme="minorHAnsi"/>
          <w:noProof/>
          <w:lang w:eastAsia="zh-CN"/>
        </w:rPr>
        <w:drawing>
          <wp:inline distT="0" distB="0" distL="0" distR="0" wp14:anchorId="08509DBF" wp14:editId="497F1277">
            <wp:extent cx="5177155" cy="1678766"/>
            <wp:effectExtent l="0" t="0" r="444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21298" cy="1693080"/>
                    </a:xfrm>
                    <a:prstGeom prst="rect">
                      <a:avLst/>
                    </a:prstGeom>
                    <a:noFill/>
                  </pic:spPr>
                </pic:pic>
              </a:graphicData>
            </a:graphic>
          </wp:inline>
        </w:drawing>
      </w:r>
    </w:p>
    <w:p w14:paraId="095EA583" w14:textId="7C952EDE" w:rsidR="0022715B" w:rsidRDefault="006627A0" w:rsidP="006627A0">
      <w:pPr>
        <w:pStyle w:val="Caption"/>
        <w:jc w:val="center"/>
        <w:rPr>
          <w:rFonts w:asciiTheme="minorHAnsi" w:hAnsiTheme="minorHAnsi"/>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Methodology to identify coverage bottlenecks</w:t>
      </w:r>
    </w:p>
    <w:p w14:paraId="5CBEABB8" w14:textId="7F3600EB" w:rsidR="002C4551" w:rsidRDefault="002C4551" w:rsidP="00574D42">
      <w:pPr>
        <w:jc w:val="both"/>
        <w:rPr>
          <w:rFonts w:asciiTheme="minorHAnsi" w:hAnsiTheme="minorHAnsi"/>
          <w:lang w:eastAsia="zh-CN"/>
        </w:rPr>
      </w:pPr>
      <w:r>
        <w:rPr>
          <w:rFonts w:asciiTheme="minorHAnsi" w:hAnsiTheme="minorHAnsi"/>
          <w:lang w:eastAsia="zh-CN"/>
        </w:rPr>
        <w:t>Control channels in uplink and downlink are fundamental to a link --- with control coverage a link failure is declared. Typically, a higher level of reliability is required of control channels. Interference margins, shadow fading margins, and BLER targets are different and more stringent for control channels compared to data channels. For these reasons, we make the following proposal:</w:t>
      </w:r>
    </w:p>
    <w:p w14:paraId="65662AFE" w14:textId="77777777" w:rsidR="002C4551" w:rsidRPr="00D85DD2" w:rsidRDefault="002C4551" w:rsidP="00574D42">
      <w:pPr>
        <w:jc w:val="both"/>
        <w:rPr>
          <w:rFonts w:asciiTheme="minorHAnsi" w:hAnsiTheme="minorHAnsi"/>
          <w:lang w:eastAsia="zh-CN"/>
        </w:rPr>
      </w:pPr>
    </w:p>
    <w:p w14:paraId="324CECED" w14:textId="3B9DB030" w:rsidR="00D85DD2" w:rsidRDefault="002C4551" w:rsidP="00574D42">
      <w:pPr>
        <w:jc w:val="both"/>
        <w:rPr>
          <w:rFonts w:asciiTheme="minorHAnsi" w:hAnsiTheme="minorHAnsi"/>
          <w:lang w:eastAsia="zh-CN"/>
        </w:rPr>
      </w:pPr>
      <w:r w:rsidRPr="001E6AEF">
        <w:rPr>
          <w:rFonts w:asciiTheme="minorHAnsi" w:hAnsiTheme="minorHAnsi"/>
          <w:b/>
          <w:u w:val="single"/>
          <w:lang w:eastAsia="zh-CN"/>
        </w:rPr>
        <w:t xml:space="preserve">Proposal </w:t>
      </w:r>
      <w:r w:rsidR="00527F21">
        <w:rPr>
          <w:rFonts w:asciiTheme="minorHAnsi" w:hAnsiTheme="minorHAnsi"/>
          <w:b/>
          <w:u w:val="single"/>
          <w:lang w:eastAsia="zh-CN"/>
        </w:rPr>
        <w:t>1</w:t>
      </w:r>
      <w:r w:rsidRPr="00E857E6">
        <w:rPr>
          <w:rFonts w:asciiTheme="minorHAnsi" w:hAnsiTheme="minorHAnsi"/>
          <w:b/>
          <w:bCs/>
          <w:lang w:eastAsia="zh-CN"/>
        </w:rPr>
        <w:t>: Use relative MCL</w:t>
      </w:r>
      <w:r>
        <w:rPr>
          <w:rFonts w:asciiTheme="minorHAnsi" w:hAnsiTheme="minorHAnsi"/>
          <w:b/>
          <w:bCs/>
          <w:lang w:eastAsia="zh-CN"/>
        </w:rPr>
        <w:t>, MIL, and/or MPL</w:t>
      </w:r>
      <w:r w:rsidRPr="00E857E6">
        <w:rPr>
          <w:rFonts w:asciiTheme="minorHAnsi" w:hAnsiTheme="minorHAnsi"/>
          <w:b/>
          <w:bCs/>
          <w:lang w:eastAsia="zh-CN"/>
        </w:rPr>
        <w:t xml:space="preserve"> as a measure of coverage in different scenarios. </w:t>
      </w:r>
      <w:r>
        <w:rPr>
          <w:rFonts w:asciiTheme="minorHAnsi" w:hAnsiTheme="minorHAnsi"/>
          <w:b/>
          <w:bCs/>
          <w:lang w:eastAsia="zh-CN"/>
        </w:rPr>
        <w:t>Control coverage gaps are determined by the difference in MCL</w:t>
      </w:r>
      <w:r w:rsidR="00475CDD">
        <w:rPr>
          <w:rFonts w:asciiTheme="minorHAnsi" w:hAnsiTheme="minorHAnsi"/>
          <w:b/>
          <w:bCs/>
          <w:lang w:eastAsia="zh-CN"/>
        </w:rPr>
        <w:t xml:space="preserve">, </w:t>
      </w:r>
      <w:r>
        <w:rPr>
          <w:rFonts w:asciiTheme="minorHAnsi" w:hAnsiTheme="minorHAnsi"/>
          <w:b/>
          <w:bCs/>
          <w:lang w:eastAsia="zh-CN"/>
        </w:rPr>
        <w:t>MIL</w:t>
      </w:r>
      <w:r w:rsidR="00475CDD">
        <w:rPr>
          <w:rFonts w:asciiTheme="minorHAnsi" w:hAnsiTheme="minorHAnsi"/>
          <w:b/>
          <w:bCs/>
          <w:lang w:eastAsia="zh-CN"/>
        </w:rPr>
        <w:t>,</w:t>
      </w:r>
      <w:r>
        <w:rPr>
          <w:rFonts w:asciiTheme="minorHAnsi" w:hAnsiTheme="minorHAnsi"/>
          <w:b/>
          <w:bCs/>
          <w:lang w:eastAsia="zh-CN"/>
        </w:rPr>
        <w:t xml:space="preserve"> or MPL of control channels in uplink and downlink. RAN1 strives to pursue enhancements that close the control coverage gaps in various deployment scenarios. </w:t>
      </w:r>
    </w:p>
    <w:p w14:paraId="53C432DC" w14:textId="39925A20" w:rsidR="00574D42" w:rsidRDefault="00574D42" w:rsidP="00574D42">
      <w:pPr>
        <w:jc w:val="both"/>
        <w:rPr>
          <w:rFonts w:asciiTheme="minorHAnsi" w:hAnsiTheme="minorHAnsi"/>
          <w:lang w:eastAsia="zh-CN"/>
        </w:rPr>
      </w:pPr>
      <w:r w:rsidRPr="00E857E6">
        <w:rPr>
          <w:rFonts w:asciiTheme="minorHAnsi" w:hAnsiTheme="minorHAnsi"/>
          <w:lang w:eastAsia="zh-CN"/>
        </w:rPr>
        <w:lastRenderedPageBreak/>
        <w:t>The second component focuses on the data channels and the discussion here depends on the various levels of service requirement. Data rates specified for minimum service requirements a</w:t>
      </w:r>
      <w:r w:rsidR="002C4551">
        <w:rPr>
          <w:rFonts w:asciiTheme="minorHAnsi" w:hAnsiTheme="minorHAnsi"/>
          <w:lang w:eastAsia="zh-CN"/>
        </w:rPr>
        <w:t>re used to determine data channel coverage. This can then be compared against</w:t>
      </w:r>
      <w:r w:rsidR="00CF2406">
        <w:rPr>
          <w:rFonts w:asciiTheme="minorHAnsi" w:hAnsiTheme="minorHAnsi"/>
          <w:lang w:eastAsia="zh-CN"/>
        </w:rPr>
        <w:t xml:space="preserve"> control channel coverage to determine whether any enha</w:t>
      </w:r>
      <w:r w:rsidR="00475CDD">
        <w:rPr>
          <w:rFonts w:asciiTheme="minorHAnsi" w:hAnsiTheme="minorHAnsi"/>
          <w:lang w:eastAsia="zh-CN"/>
        </w:rPr>
        <w:t xml:space="preserve">ncements for data channels are necessary. </w:t>
      </w:r>
      <w:r w:rsidR="002C4551">
        <w:rPr>
          <w:rFonts w:asciiTheme="minorHAnsi" w:hAnsiTheme="minorHAnsi"/>
          <w:lang w:eastAsia="zh-CN"/>
        </w:rPr>
        <w:t xml:space="preserve">Using this </w:t>
      </w:r>
      <w:r w:rsidR="009F4240" w:rsidRPr="00E857E6">
        <w:rPr>
          <w:rFonts w:asciiTheme="minorHAnsi" w:hAnsiTheme="minorHAnsi"/>
          <w:lang w:eastAsia="zh-CN"/>
        </w:rPr>
        <w:t>approach, we make the following proposal:</w:t>
      </w:r>
      <w:r w:rsidRPr="00E857E6">
        <w:rPr>
          <w:rFonts w:asciiTheme="minorHAnsi" w:hAnsiTheme="minorHAnsi"/>
          <w:lang w:eastAsia="zh-CN"/>
        </w:rPr>
        <w:t xml:space="preserve"> </w:t>
      </w:r>
    </w:p>
    <w:p w14:paraId="706DF664" w14:textId="45925BF4" w:rsidR="002C4551" w:rsidRDefault="002C4551" w:rsidP="00574D42">
      <w:pPr>
        <w:jc w:val="both"/>
        <w:rPr>
          <w:rFonts w:asciiTheme="minorHAnsi" w:hAnsiTheme="minorHAnsi"/>
          <w:lang w:eastAsia="zh-CN"/>
        </w:rPr>
      </w:pPr>
    </w:p>
    <w:p w14:paraId="1ADE82C6" w14:textId="7253C065" w:rsidR="002C4551" w:rsidRPr="002C4551" w:rsidRDefault="002C4551" w:rsidP="00574D42">
      <w:pPr>
        <w:jc w:val="both"/>
        <w:rPr>
          <w:rFonts w:asciiTheme="minorHAnsi" w:hAnsiTheme="minorHAnsi"/>
          <w:b/>
          <w:bCs/>
          <w:lang w:eastAsia="zh-CN"/>
        </w:rPr>
      </w:pPr>
      <w:r w:rsidRPr="00527F21">
        <w:rPr>
          <w:rFonts w:asciiTheme="minorHAnsi" w:hAnsiTheme="minorHAnsi"/>
          <w:b/>
          <w:bCs/>
          <w:u w:val="single"/>
          <w:lang w:eastAsia="zh-CN"/>
        </w:rPr>
        <w:t xml:space="preserve">Proposal </w:t>
      </w:r>
      <w:r w:rsidR="00527F21" w:rsidRPr="00527F21">
        <w:rPr>
          <w:rFonts w:asciiTheme="minorHAnsi" w:hAnsiTheme="minorHAnsi"/>
          <w:b/>
          <w:bCs/>
          <w:u w:val="single"/>
          <w:lang w:eastAsia="zh-CN"/>
        </w:rPr>
        <w:t>2</w:t>
      </w:r>
      <w:r w:rsidRPr="00527F21">
        <w:rPr>
          <w:rFonts w:asciiTheme="minorHAnsi" w:hAnsiTheme="minorHAnsi"/>
          <w:b/>
          <w:bCs/>
          <w:u w:val="single"/>
          <w:lang w:eastAsia="zh-CN"/>
        </w:rPr>
        <w:t>:</w:t>
      </w:r>
      <w:r w:rsidRPr="002C4551">
        <w:rPr>
          <w:rFonts w:asciiTheme="minorHAnsi" w:hAnsiTheme="minorHAnsi"/>
          <w:b/>
          <w:bCs/>
          <w:lang w:eastAsia="zh-CN"/>
        </w:rPr>
        <w:t xml:space="preserve"> Data channel coverage is determined based on the service data rate requirements. When data channel coverage is smaller than control channel coverage, RAN1 strives to pursue enhancements that i</w:t>
      </w:r>
      <w:r w:rsidR="00475CDD">
        <w:rPr>
          <w:rFonts w:asciiTheme="minorHAnsi" w:hAnsiTheme="minorHAnsi"/>
          <w:b/>
          <w:bCs/>
          <w:lang w:eastAsia="zh-CN"/>
        </w:rPr>
        <w:t>mprove</w:t>
      </w:r>
      <w:r w:rsidRPr="002C4551">
        <w:rPr>
          <w:rFonts w:asciiTheme="minorHAnsi" w:hAnsiTheme="minorHAnsi"/>
          <w:b/>
          <w:bCs/>
          <w:lang w:eastAsia="zh-CN"/>
        </w:rPr>
        <w:t xml:space="preserve"> the data channel coverage.</w:t>
      </w:r>
    </w:p>
    <w:p w14:paraId="4C529C01" w14:textId="77777777" w:rsidR="007E63B5" w:rsidRPr="00E857E6" w:rsidRDefault="007E63B5" w:rsidP="00574D42">
      <w:pPr>
        <w:jc w:val="both"/>
        <w:rPr>
          <w:rFonts w:asciiTheme="minorHAnsi" w:hAnsiTheme="minorHAnsi"/>
          <w:lang w:eastAsia="zh-CN"/>
        </w:rPr>
      </w:pPr>
    </w:p>
    <w:p w14:paraId="4D528898" w14:textId="529A99FF" w:rsidR="000403A8" w:rsidRPr="00E857E6" w:rsidRDefault="000403A8" w:rsidP="00746535">
      <w:pPr>
        <w:pStyle w:val="Heading1"/>
        <w:rPr>
          <w:rFonts w:asciiTheme="minorHAnsi" w:hAnsiTheme="minorHAnsi"/>
        </w:rPr>
      </w:pPr>
      <w:r w:rsidRPr="00E857E6">
        <w:rPr>
          <w:rFonts w:asciiTheme="minorHAnsi" w:hAnsiTheme="minorHAnsi"/>
        </w:rPr>
        <w:t>Parameters for Link Budget Analysis</w:t>
      </w:r>
    </w:p>
    <w:p w14:paraId="1012AD46" w14:textId="15EBE15F" w:rsidR="000403A8" w:rsidRPr="00E857E6" w:rsidRDefault="000403A8" w:rsidP="000403A8">
      <w:pPr>
        <w:rPr>
          <w:rFonts w:asciiTheme="minorHAnsi" w:hAnsiTheme="minorHAnsi"/>
          <w:lang w:val="en-GB"/>
        </w:rPr>
      </w:pPr>
      <w:r w:rsidRPr="00E857E6">
        <w:rPr>
          <w:rFonts w:asciiTheme="minorHAnsi" w:hAnsiTheme="minorHAnsi"/>
          <w:lang w:val="en-GB"/>
        </w:rPr>
        <w:t>In R1-101e</w:t>
      </w:r>
      <w:r w:rsidR="0022715B">
        <w:rPr>
          <w:rFonts w:asciiTheme="minorHAnsi" w:hAnsiTheme="minorHAnsi"/>
          <w:lang w:val="en-GB"/>
        </w:rPr>
        <w:t xml:space="preserve"> and R102e</w:t>
      </w:r>
      <w:r w:rsidRPr="00E857E6">
        <w:rPr>
          <w:rFonts w:asciiTheme="minorHAnsi" w:hAnsiTheme="minorHAnsi"/>
          <w:lang w:val="en-GB"/>
        </w:rPr>
        <w:t>, we made several agreements on the general parameters and channel-specific parameters for link-level simulations. All results presented here are in line with these agreements. We list some of our assumptions for clarity.</w:t>
      </w:r>
    </w:p>
    <w:p w14:paraId="393F5E51" w14:textId="1416AE5F" w:rsidR="00787FF4" w:rsidRPr="00E857E6" w:rsidRDefault="00787FF4" w:rsidP="00787FF4">
      <w:pPr>
        <w:pStyle w:val="Caption"/>
        <w:keepNext/>
        <w:jc w:val="center"/>
        <w:rPr>
          <w:rFonts w:asciiTheme="minorHAnsi" w:hAnsiTheme="minorHAnsi"/>
        </w:rPr>
      </w:pPr>
      <w:r w:rsidRPr="00E857E6">
        <w:rPr>
          <w:rFonts w:asciiTheme="minorHAnsi" w:hAnsiTheme="minorHAnsi"/>
        </w:rPr>
        <w:t xml:space="preserve">Table </w:t>
      </w:r>
      <w:r w:rsidRPr="00E857E6">
        <w:rPr>
          <w:rFonts w:asciiTheme="minorHAnsi" w:hAnsiTheme="minorHAnsi"/>
        </w:rPr>
        <w:fldChar w:fldCharType="begin"/>
      </w:r>
      <w:r w:rsidRPr="00E857E6">
        <w:rPr>
          <w:rFonts w:asciiTheme="minorHAnsi" w:hAnsiTheme="minorHAnsi"/>
        </w:rPr>
        <w:instrText xml:space="preserve"> SEQ Table \* ARABIC </w:instrText>
      </w:r>
      <w:r w:rsidRPr="00E857E6">
        <w:rPr>
          <w:rFonts w:asciiTheme="minorHAnsi" w:hAnsiTheme="minorHAnsi"/>
        </w:rPr>
        <w:fldChar w:fldCharType="separate"/>
      </w:r>
      <w:r w:rsidR="007963D0">
        <w:rPr>
          <w:rFonts w:asciiTheme="minorHAnsi" w:hAnsiTheme="minorHAnsi"/>
          <w:noProof/>
        </w:rPr>
        <w:t>1</w:t>
      </w:r>
      <w:r w:rsidRPr="00E857E6">
        <w:rPr>
          <w:rFonts w:asciiTheme="minorHAnsi" w:hAnsiTheme="minorHAnsi"/>
        </w:rPr>
        <w:fldChar w:fldCharType="end"/>
      </w:r>
      <w:r w:rsidRPr="00E857E6">
        <w:rPr>
          <w:rFonts w:asciiTheme="minorHAnsi" w:hAnsiTheme="minorHAnsi"/>
        </w:rPr>
        <w:t xml:space="preserve"> Common link-level parameters</w:t>
      </w:r>
    </w:p>
    <w:tbl>
      <w:tblPr>
        <w:tblStyle w:val="TableGrid"/>
        <w:tblW w:w="0" w:type="auto"/>
        <w:tblLook w:val="04A0" w:firstRow="1" w:lastRow="0" w:firstColumn="1" w:lastColumn="0" w:noHBand="0" w:noVBand="1"/>
      </w:tblPr>
      <w:tblGrid>
        <w:gridCol w:w="3116"/>
        <w:gridCol w:w="3117"/>
        <w:gridCol w:w="3117"/>
      </w:tblGrid>
      <w:tr w:rsidR="00787FF4" w:rsidRPr="00E857E6" w14:paraId="2723811F" w14:textId="77777777" w:rsidTr="007963D0">
        <w:tc>
          <w:tcPr>
            <w:tcW w:w="3116" w:type="dxa"/>
            <w:shd w:val="clear" w:color="auto" w:fill="ED7D31" w:themeFill="accent2"/>
            <w:vAlign w:val="center"/>
          </w:tcPr>
          <w:p w14:paraId="32ACC0E0" w14:textId="77777777" w:rsidR="00787FF4" w:rsidRPr="00E857E6" w:rsidRDefault="00787FF4" w:rsidP="007B5885">
            <w:pPr>
              <w:spacing w:after="100" w:afterAutospacing="1"/>
              <w:jc w:val="both"/>
              <w:rPr>
                <w:rFonts w:asciiTheme="minorHAnsi" w:hAnsiTheme="minorHAnsi"/>
                <w:b/>
                <w:bCs/>
                <w:sz w:val="24"/>
                <w:szCs w:val="24"/>
              </w:rPr>
            </w:pPr>
            <w:r w:rsidRPr="000403A8">
              <w:rPr>
                <w:rFonts w:asciiTheme="minorHAnsi" w:hAnsiTheme="minorHAnsi"/>
                <w:b/>
                <w:bCs/>
                <w:lang w:val="en-US"/>
              </w:rPr>
              <w:t>Parameter</w:t>
            </w:r>
          </w:p>
        </w:tc>
        <w:tc>
          <w:tcPr>
            <w:tcW w:w="3117" w:type="dxa"/>
            <w:shd w:val="clear" w:color="auto" w:fill="ED7D31" w:themeFill="accent2"/>
            <w:vAlign w:val="center"/>
          </w:tcPr>
          <w:p w14:paraId="2870291E" w14:textId="77777777" w:rsidR="00787FF4" w:rsidRPr="00E857E6" w:rsidRDefault="00787FF4" w:rsidP="007B5885">
            <w:pPr>
              <w:spacing w:after="100" w:afterAutospacing="1"/>
              <w:jc w:val="both"/>
              <w:rPr>
                <w:rFonts w:asciiTheme="minorHAnsi" w:hAnsiTheme="minorHAnsi"/>
                <w:b/>
                <w:bCs/>
                <w:sz w:val="24"/>
                <w:szCs w:val="24"/>
              </w:rPr>
            </w:pPr>
            <w:r w:rsidRPr="000403A8">
              <w:rPr>
                <w:rFonts w:asciiTheme="minorHAnsi" w:hAnsiTheme="minorHAnsi"/>
                <w:b/>
                <w:bCs/>
                <w:lang w:val="en-US"/>
              </w:rPr>
              <w:t>Rural</w:t>
            </w:r>
          </w:p>
        </w:tc>
        <w:tc>
          <w:tcPr>
            <w:tcW w:w="3117" w:type="dxa"/>
            <w:shd w:val="clear" w:color="auto" w:fill="ED7D31" w:themeFill="accent2"/>
            <w:vAlign w:val="center"/>
          </w:tcPr>
          <w:p w14:paraId="71E63245" w14:textId="77777777" w:rsidR="00787FF4" w:rsidRPr="00E857E6" w:rsidRDefault="00787FF4" w:rsidP="007B5885">
            <w:pPr>
              <w:spacing w:after="100" w:afterAutospacing="1"/>
              <w:jc w:val="both"/>
              <w:rPr>
                <w:rFonts w:asciiTheme="minorHAnsi" w:hAnsiTheme="minorHAnsi"/>
                <w:b/>
                <w:bCs/>
                <w:sz w:val="24"/>
                <w:szCs w:val="24"/>
              </w:rPr>
            </w:pPr>
            <w:r w:rsidRPr="000403A8">
              <w:rPr>
                <w:rFonts w:asciiTheme="minorHAnsi" w:hAnsiTheme="minorHAnsi"/>
                <w:b/>
                <w:bCs/>
                <w:lang w:val="en-US"/>
              </w:rPr>
              <w:t>Urban</w:t>
            </w:r>
          </w:p>
        </w:tc>
      </w:tr>
      <w:tr w:rsidR="00787FF4" w:rsidRPr="00E857E6" w14:paraId="167E3C7F" w14:textId="77777777" w:rsidTr="007963D0">
        <w:tc>
          <w:tcPr>
            <w:tcW w:w="3116" w:type="dxa"/>
            <w:shd w:val="clear" w:color="auto" w:fill="ED7D31" w:themeFill="accent2"/>
            <w:vAlign w:val="center"/>
          </w:tcPr>
          <w:p w14:paraId="181D4613" w14:textId="77777777" w:rsidR="00787FF4" w:rsidRPr="00E857E6" w:rsidRDefault="00787FF4" w:rsidP="007B5885">
            <w:pPr>
              <w:spacing w:after="100" w:afterAutospacing="1"/>
              <w:jc w:val="both"/>
              <w:rPr>
                <w:rFonts w:asciiTheme="minorHAnsi" w:hAnsiTheme="minorHAnsi"/>
                <w:b/>
                <w:bCs/>
                <w:sz w:val="24"/>
                <w:szCs w:val="24"/>
              </w:rPr>
            </w:pPr>
            <w:r w:rsidRPr="000403A8">
              <w:rPr>
                <w:rFonts w:asciiTheme="minorHAnsi" w:hAnsiTheme="minorHAnsi"/>
                <w:b/>
                <w:bCs/>
                <w:lang w:val="en-US"/>
              </w:rPr>
              <w:t>Carrier Frequency</w:t>
            </w:r>
          </w:p>
        </w:tc>
        <w:tc>
          <w:tcPr>
            <w:tcW w:w="3117" w:type="dxa"/>
            <w:vAlign w:val="center"/>
          </w:tcPr>
          <w:p w14:paraId="36160924" w14:textId="77777777" w:rsidR="00787FF4" w:rsidRPr="00E857E6" w:rsidRDefault="00787FF4" w:rsidP="007B5885">
            <w:pPr>
              <w:spacing w:after="100" w:afterAutospacing="1"/>
              <w:jc w:val="both"/>
              <w:rPr>
                <w:rFonts w:asciiTheme="minorHAnsi" w:hAnsiTheme="minorHAnsi"/>
                <w:b/>
                <w:bCs/>
                <w:sz w:val="24"/>
                <w:szCs w:val="24"/>
              </w:rPr>
            </w:pPr>
            <w:r w:rsidRPr="000403A8">
              <w:rPr>
                <w:rFonts w:asciiTheme="minorHAnsi" w:hAnsiTheme="minorHAnsi"/>
                <w:lang w:val="en-US"/>
              </w:rPr>
              <w:t>700 MHz</w:t>
            </w:r>
          </w:p>
        </w:tc>
        <w:tc>
          <w:tcPr>
            <w:tcW w:w="3117" w:type="dxa"/>
            <w:vAlign w:val="center"/>
          </w:tcPr>
          <w:p w14:paraId="06697370" w14:textId="77777777" w:rsidR="00787FF4" w:rsidRPr="00E857E6" w:rsidRDefault="00787FF4" w:rsidP="007B5885">
            <w:pPr>
              <w:spacing w:after="100" w:afterAutospacing="1"/>
              <w:jc w:val="both"/>
              <w:rPr>
                <w:rFonts w:asciiTheme="minorHAnsi" w:hAnsiTheme="minorHAnsi"/>
                <w:b/>
                <w:bCs/>
                <w:sz w:val="24"/>
                <w:szCs w:val="24"/>
              </w:rPr>
            </w:pPr>
            <w:r w:rsidRPr="000403A8">
              <w:rPr>
                <w:rFonts w:asciiTheme="minorHAnsi" w:hAnsiTheme="minorHAnsi"/>
                <w:lang w:val="en-US"/>
              </w:rPr>
              <w:t>4GHz</w:t>
            </w:r>
          </w:p>
        </w:tc>
      </w:tr>
      <w:tr w:rsidR="00787FF4" w:rsidRPr="00E857E6" w14:paraId="66C42A25" w14:textId="77777777" w:rsidTr="007963D0">
        <w:tc>
          <w:tcPr>
            <w:tcW w:w="3116" w:type="dxa"/>
            <w:shd w:val="clear" w:color="auto" w:fill="ED7D31" w:themeFill="accent2"/>
            <w:vAlign w:val="center"/>
          </w:tcPr>
          <w:p w14:paraId="03E39F72" w14:textId="77777777" w:rsidR="00787FF4" w:rsidRPr="00E857E6" w:rsidRDefault="00787FF4" w:rsidP="007B5885">
            <w:pPr>
              <w:spacing w:after="100" w:afterAutospacing="1"/>
              <w:jc w:val="both"/>
              <w:rPr>
                <w:rFonts w:asciiTheme="minorHAnsi" w:hAnsiTheme="minorHAnsi"/>
                <w:b/>
                <w:bCs/>
                <w:sz w:val="24"/>
                <w:szCs w:val="24"/>
              </w:rPr>
            </w:pPr>
            <w:r w:rsidRPr="000403A8">
              <w:rPr>
                <w:rFonts w:asciiTheme="minorHAnsi" w:hAnsiTheme="minorHAnsi"/>
                <w:b/>
                <w:bCs/>
                <w:lang w:val="en-US"/>
              </w:rPr>
              <w:t>Multiplexing</w:t>
            </w:r>
          </w:p>
        </w:tc>
        <w:tc>
          <w:tcPr>
            <w:tcW w:w="3117" w:type="dxa"/>
            <w:vAlign w:val="center"/>
          </w:tcPr>
          <w:p w14:paraId="4E687A95" w14:textId="77777777" w:rsidR="00787FF4" w:rsidRPr="00E857E6" w:rsidRDefault="00787FF4" w:rsidP="007B5885">
            <w:pPr>
              <w:spacing w:after="100" w:afterAutospacing="1"/>
              <w:jc w:val="both"/>
              <w:rPr>
                <w:rFonts w:asciiTheme="minorHAnsi" w:hAnsiTheme="minorHAnsi"/>
                <w:b/>
                <w:bCs/>
                <w:sz w:val="24"/>
                <w:szCs w:val="24"/>
              </w:rPr>
            </w:pPr>
            <w:r w:rsidRPr="000403A8">
              <w:rPr>
                <w:rFonts w:asciiTheme="minorHAnsi" w:hAnsiTheme="minorHAnsi"/>
                <w:lang w:val="en-US"/>
              </w:rPr>
              <w:t>FDD</w:t>
            </w:r>
          </w:p>
        </w:tc>
        <w:tc>
          <w:tcPr>
            <w:tcW w:w="3117" w:type="dxa"/>
            <w:vAlign w:val="center"/>
          </w:tcPr>
          <w:p w14:paraId="19337960" w14:textId="77777777" w:rsidR="00787FF4" w:rsidRPr="00E857E6" w:rsidRDefault="00787FF4" w:rsidP="007B5885">
            <w:pPr>
              <w:spacing w:after="100" w:afterAutospacing="1"/>
              <w:jc w:val="both"/>
              <w:rPr>
                <w:rFonts w:asciiTheme="minorHAnsi" w:hAnsiTheme="minorHAnsi"/>
                <w:b/>
                <w:bCs/>
                <w:sz w:val="24"/>
                <w:szCs w:val="24"/>
              </w:rPr>
            </w:pPr>
            <w:r w:rsidRPr="000403A8">
              <w:rPr>
                <w:rFonts w:asciiTheme="minorHAnsi" w:hAnsiTheme="minorHAnsi"/>
                <w:lang w:val="en-US"/>
              </w:rPr>
              <w:t>TDD (DD</w:t>
            </w:r>
            <w:r w:rsidRPr="00E857E6">
              <w:rPr>
                <w:rFonts w:asciiTheme="minorHAnsi" w:hAnsiTheme="minorHAnsi"/>
              </w:rPr>
              <w:t>D</w:t>
            </w:r>
            <w:r w:rsidRPr="000403A8">
              <w:rPr>
                <w:rFonts w:asciiTheme="minorHAnsi" w:hAnsiTheme="minorHAnsi"/>
                <w:lang w:val="en-US"/>
              </w:rPr>
              <w:t>SU)</w:t>
            </w:r>
          </w:p>
        </w:tc>
      </w:tr>
      <w:tr w:rsidR="00787FF4" w:rsidRPr="00E857E6" w14:paraId="136C8DD6" w14:textId="77777777" w:rsidTr="007963D0">
        <w:tc>
          <w:tcPr>
            <w:tcW w:w="3116" w:type="dxa"/>
            <w:shd w:val="clear" w:color="auto" w:fill="ED7D31" w:themeFill="accent2"/>
            <w:vAlign w:val="center"/>
          </w:tcPr>
          <w:p w14:paraId="0E91B838" w14:textId="77777777" w:rsidR="00787FF4" w:rsidRPr="00E857E6" w:rsidRDefault="00787FF4" w:rsidP="007B5885">
            <w:pPr>
              <w:spacing w:after="100" w:afterAutospacing="1"/>
              <w:jc w:val="both"/>
              <w:rPr>
                <w:rFonts w:asciiTheme="minorHAnsi" w:hAnsiTheme="minorHAnsi"/>
                <w:b/>
                <w:bCs/>
                <w:sz w:val="24"/>
                <w:szCs w:val="24"/>
              </w:rPr>
            </w:pPr>
            <w:r w:rsidRPr="000403A8">
              <w:rPr>
                <w:rFonts w:asciiTheme="minorHAnsi" w:hAnsiTheme="minorHAnsi"/>
                <w:b/>
                <w:bCs/>
                <w:lang w:val="en-US"/>
              </w:rPr>
              <w:t>System BW</w:t>
            </w:r>
          </w:p>
        </w:tc>
        <w:tc>
          <w:tcPr>
            <w:tcW w:w="3117" w:type="dxa"/>
            <w:vAlign w:val="center"/>
          </w:tcPr>
          <w:p w14:paraId="0754E99B" w14:textId="77777777" w:rsidR="00787FF4" w:rsidRPr="00E857E6" w:rsidRDefault="00787FF4" w:rsidP="007B5885">
            <w:pPr>
              <w:spacing w:after="100" w:afterAutospacing="1"/>
              <w:jc w:val="both"/>
              <w:rPr>
                <w:rFonts w:asciiTheme="minorHAnsi" w:hAnsiTheme="minorHAnsi"/>
                <w:b/>
                <w:bCs/>
                <w:sz w:val="24"/>
                <w:szCs w:val="24"/>
              </w:rPr>
            </w:pPr>
            <w:r w:rsidRPr="000403A8">
              <w:rPr>
                <w:rFonts w:asciiTheme="minorHAnsi" w:hAnsiTheme="minorHAnsi"/>
                <w:lang w:val="en-US"/>
              </w:rPr>
              <w:t xml:space="preserve">20MHz </w:t>
            </w:r>
          </w:p>
        </w:tc>
        <w:tc>
          <w:tcPr>
            <w:tcW w:w="3117" w:type="dxa"/>
            <w:vAlign w:val="center"/>
          </w:tcPr>
          <w:p w14:paraId="5F9287B1" w14:textId="77777777" w:rsidR="00787FF4" w:rsidRPr="00E857E6" w:rsidRDefault="00787FF4" w:rsidP="007B5885">
            <w:pPr>
              <w:spacing w:after="100" w:afterAutospacing="1"/>
              <w:jc w:val="both"/>
              <w:rPr>
                <w:rFonts w:asciiTheme="minorHAnsi" w:hAnsiTheme="minorHAnsi"/>
                <w:b/>
                <w:bCs/>
                <w:sz w:val="24"/>
                <w:szCs w:val="24"/>
              </w:rPr>
            </w:pPr>
            <w:r w:rsidRPr="000403A8">
              <w:rPr>
                <w:rFonts w:asciiTheme="minorHAnsi" w:hAnsiTheme="minorHAnsi"/>
                <w:lang w:val="en-US"/>
              </w:rPr>
              <w:t>100MHz</w:t>
            </w:r>
          </w:p>
        </w:tc>
      </w:tr>
      <w:tr w:rsidR="00787FF4" w:rsidRPr="00E857E6" w14:paraId="1CB2465A" w14:textId="77777777" w:rsidTr="007963D0">
        <w:tc>
          <w:tcPr>
            <w:tcW w:w="3116" w:type="dxa"/>
            <w:shd w:val="clear" w:color="auto" w:fill="ED7D31" w:themeFill="accent2"/>
            <w:vAlign w:val="center"/>
          </w:tcPr>
          <w:p w14:paraId="4689F9DF" w14:textId="77777777" w:rsidR="00787FF4" w:rsidRPr="00E857E6" w:rsidRDefault="00787FF4" w:rsidP="007B5885">
            <w:pPr>
              <w:spacing w:after="100" w:afterAutospacing="1"/>
              <w:jc w:val="both"/>
              <w:rPr>
                <w:rFonts w:asciiTheme="minorHAnsi" w:hAnsiTheme="minorHAnsi"/>
                <w:b/>
                <w:bCs/>
                <w:sz w:val="24"/>
                <w:szCs w:val="24"/>
              </w:rPr>
            </w:pPr>
            <w:r w:rsidRPr="000403A8">
              <w:rPr>
                <w:rFonts w:asciiTheme="minorHAnsi" w:hAnsiTheme="minorHAnsi"/>
                <w:b/>
                <w:bCs/>
                <w:lang w:val="en-US"/>
              </w:rPr>
              <w:t>gNB Tx power</w:t>
            </w:r>
          </w:p>
        </w:tc>
        <w:tc>
          <w:tcPr>
            <w:tcW w:w="3117" w:type="dxa"/>
            <w:vAlign w:val="center"/>
          </w:tcPr>
          <w:p w14:paraId="6E58C6EE" w14:textId="32325347" w:rsidR="00787FF4" w:rsidRPr="00E857E6" w:rsidRDefault="00787FF4" w:rsidP="00A27607">
            <w:pPr>
              <w:spacing w:after="100" w:afterAutospacing="1"/>
              <w:rPr>
                <w:rFonts w:asciiTheme="minorHAnsi" w:hAnsiTheme="minorHAnsi"/>
                <w:b/>
                <w:bCs/>
                <w:sz w:val="24"/>
                <w:szCs w:val="24"/>
              </w:rPr>
            </w:pPr>
            <w:r w:rsidRPr="000403A8">
              <w:rPr>
                <w:rFonts w:asciiTheme="minorHAnsi" w:hAnsiTheme="minorHAnsi"/>
                <w:lang w:val="en-US"/>
              </w:rPr>
              <w:t xml:space="preserve">49 dBm for 20 MHz bandwidth </w:t>
            </w:r>
          </w:p>
        </w:tc>
        <w:tc>
          <w:tcPr>
            <w:tcW w:w="3117" w:type="dxa"/>
            <w:vAlign w:val="center"/>
          </w:tcPr>
          <w:p w14:paraId="5ED49703" w14:textId="09F469E0" w:rsidR="00787FF4" w:rsidRPr="00E857E6" w:rsidRDefault="00787FF4" w:rsidP="007B5885">
            <w:pPr>
              <w:spacing w:after="100" w:afterAutospacing="1"/>
              <w:jc w:val="both"/>
              <w:rPr>
                <w:rFonts w:asciiTheme="minorHAnsi" w:hAnsiTheme="minorHAnsi"/>
                <w:b/>
                <w:bCs/>
                <w:sz w:val="24"/>
                <w:szCs w:val="24"/>
              </w:rPr>
            </w:pPr>
            <w:r w:rsidRPr="000403A8">
              <w:rPr>
                <w:rFonts w:asciiTheme="minorHAnsi" w:hAnsiTheme="minorHAnsi"/>
                <w:lang w:val="en-US"/>
              </w:rPr>
              <w:t>5</w:t>
            </w:r>
            <w:r w:rsidR="00877258">
              <w:rPr>
                <w:rFonts w:asciiTheme="minorHAnsi" w:hAnsiTheme="minorHAnsi"/>
                <w:lang w:val="en-US"/>
              </w:rPr>
              <w:t>3</w:t>
            </w:r>
            <w:r w:rsidRPr="000403A8">
              <w:rPr>
                <w:rFonts w:asciiTheme="minorHAnsi" w:hAnsiTheme="minorHAnsi"/>
                <w:lang w:val="en-US"/>
              </w:rPr>
              <w:t xml:space="preserve"> dBm</w:t>
            </w:r>
            <w:r w:rsidR="00877258">
              <w:rPr>
                <w:rFonts w:asciiTheme="minorHAnsi" w:hAnsiTheme="minorHAnsi"/>
                <w:lang w:val="en-US"/>
              </w:rPr>
              <w:t xml:space="preserve"> and 44 dBm</w:t>
            </w:r>
            <w:r w:rsidRPr="000403A8">
              <w:rPr>
                <w:rFonts w:asciiTheme="minorHAnsi" w:hAnsiTheme="minorHAnsi"/>
                <w:lang w:val="en-US"/>
              </w:rPr>
              <w:t xml:space="preserve"> for 100 MHz</w:t>
            </w:r>
          </w:p>
        </w:tc>
      </w:tr>
      <w:tr w:rsidR="00787FF4" w:rsidRPr="00E857E6" w14:paraId="03B019B0" w14:textId="77777777" w:rsidTr="007963D0">
        <w:tc>
          <w:tcPr>
            <w:tcW w:w="3116" w:type="dxa"/>
            <w:shd w:val="clear" w:color="auto" w:fill="ED7D31" w:themeFill="accent2"/>
            <w:vAlign w:val="center"/>
          </w:tcPr>
          <w:p w14:paraId="7E41B29F" w14:textId="77777777" w:rsidR="00787FF4" w:rsidRPr="00E857E6" w:rsidRDefault="00787FF4" w:rsidP="007B5885">
            <w:pPr>
              <w:spacing w:after="100" w:afterAutospacing="1"/>
              <w:jc w:val="both"/>
              <w:rPr>
                <w:rFonts w:asciiTheme="minorHAnsi" w:hAnsiTheme="minorHAnsi"/>
                <w:b/>
                <w:bCs/>
                <w:sz w:val="24"/>
                <w:szCs w:val="24"/>
              </w:rPr>
            </w:pPr>
            <w:r w:rsidRPr="000403A8">
              <w:rPr>
                <w:rFonts w:asciiTheme="minorHAnsi" w:hAnsiTheme="minorHAnsi"/>
                <w:b/>
                <w:bCs/>
                <w:lang w:val="en-US"/>
              </w:rPr>
              <w:t xml:space="preserve">UE power class </w:t>
            </w:r>
          </w:p>
        </w:tc>
        <w:tc>
          <w:tcPr>
            <w:tcW w:w="3117" w:type="dxa"/>
            <w:vAlign w:val="center"/>
          </w:tcPr>
          <w:p w14:paraId="396E8C5A" w14:textId="77777777" w:rsidR="00787FF4" w:rsidRPr="00E857E6" w:rsidRDefault="00787FF4" w:rsidP="007B5885">
            <w:pPr>
              <w:spacing w:after="100" w:afterAutospacing="1"/>
              <w:jc w:val="both"/>
              <w:rPr>
                <w:rFonts w:asciiTheme="minorHAnsi" w:hAnsiTheme="minorHAnsi"/>
                <w:b/>
                <w:bCs/>
                <w:sz w:val="24"/>
                <w:szCs w:val="24"/>
              </w:rPr>
            </w:pPr>
            <w:r w:rsidRPr="000403A8">
              <w:rPr>
                <w:rFonts w:asciiTheme="minorHAnsi" w:hAnsiTheme="minorHAnsi"/>
                <w:lang w:val="en-US"/>
              </w:rPr>
              <w:t>23 dBm</w:t>
            </w:r>
          </w:p>
        </w:tc>
        <w:tc>
          <w:tcPr>
            <w:tcW w:w="3117" w:type="dxa"/>
            <w:vAlign w:val="center"/>
          </w:tcPr>
          <w:p w14:paraId="610B25A5" w14:textId="77777777" w:rsidR="00787FF4" w:rsidRPr="00E857E6" w:rsidRDefault="00787FF4" w:rsidP="007B5885">
            <w:pPr>
              <w:spacing w:after="100" w:afterAutospacing="1"/>
              <w:jc w:val="both"/>
              <w:rPr>
                <w:rFonts w:asciiTheme="minorHAnsi" w:hAnsiTheme="minorHAnsi"/>
                <w:b/>
                <w:bCs/>
                <w:sz w:val="24"/>
                <w:szCs w:val="24"/>
              </w:rPr>
            </w:pPr>
            <w:r w:rsidRPr="000403A8">
              <w:rPr>
                <w:rFonts w:asciiTheme="minorHAnsi" w:hAnsiTheme="minorHAnsi"/>
                <w:lang w:val="en-US"/>
              </w:rPr>
              <w:t>23 dBm</w:t>
            </w:r>
          </w:p>
        </w:tc>
      </w:tr>
      <w:tr w:rsidR="00787FF4" w:rsidRPr="00E857E6" w14:paraId="6B3F65ED" w14:textId="77777777" w:rsidTr="007963D0">
        <w:tc>
          <w:tcPr>
            <w:tcW w:w="3116" w:type="dxa"/>
            <w:shd w:val="clear" w:color="auto" w:fill="ED7D31" w:themeFill="accent2"/>
            <w:vAlign w:val="center"/>
          </w:tcPr>
          <w:p w14:paraId="15D63A40" w14:textId="77777777" w:rsidR="00787FF4" w:rsidRPr="00E857E6" w:rsidRDefault="00787FF4" w:rsidP="007B5885">
            <w:pPr>
              <w:spacing w:after="100" w:afterAutospacing="1"/>
              <w:jc w:val="both"/>
              <w:rPr>
                <w:rFonts w:asciiTheme="minorHAnsi" w:hAnsiTheme="minorHAnsi"/>
                <w:b/>
                <w:bCs/>
                <w:sz w:val="24"/>
                <w:szCs w:val="24"/>
              </w:rPr>
            </w:pPr>
            <w:r w:rsidRPr="000403A8">
              <w:rPr>
                <w:rFonts w:asciiTheme="minorHAnsi" w:hAnsiTheme="minorHAnsi"/>
                <w:b/>
                <w:bCs/>
                <w:lang w:val="en-US"/>
              </w:rPr>
              <w:t>Numerology</w:t>
            </w:r>
          </w:p>
        </w:tc>
        <w:tc>
          <w:tcPr>
            <w:tcW w:w="3117" w:type="dxa"/>
            <w:vAlign w:val="center"/>
          </w:tcPr>
          <w:p w14:paraId="56855D66" w14:textId="77777777" w:rsidR="00787FF4" w:rsidRPr="00E857E6" w:rsidRDefault="00787FF4" w:rsidP="007B5885">
            <w:pPr>
              <w:spacing w:after="100" w:afterAutospacing="1"/>
              <w:jc w:val="both"/>
              <w:rPr>
                <w:rFonts w:asciiTheme="minorHAnsi" w:hAnsiTheme="minorHAnsi"/>
                <w:b/>
                <w:bCs/>
                <w:sz w:val="24"/>
                <w:szCs w:val="24"/>
              </w:rPr>
            </w:pPr>
            <w:r w:rsidRPr="000403A8">
              <w:rPr>
                <w:rFonts w:asciiTheme="minorHAnsi" w:hAnsiTheme="minorHAnsi"/>
                <w:lang w:val="en-US"/>
              </w:rPr>
              <w:t>15</w:t>
            </w:r>
            <w:r w:rsidRPr="00E857E6">
              <w:rPr>
                <w:rFonts w:asciiTheme="minorHAnsi" w:hAnsiTheme="minorHAnsi"/>
              </w:rPr>
              <w:t xml:space="preserve"> </w:t>
            </w:r>
            <w:r w:rsidRPr="000403A8">
              <w:rPr>
                <w:rFonts w:asciiTheme="minorHAnsi" w:hAnsiTheme="minorHAnsi"/>
                <w:lang w:val="en-US"/>
              </w:rPr>
              <w:t>kHz SCS</w:t>
            </w:r>
          </w:p>
        </w:tc>
        <w:tc>
          <w:tcPr>
            <w:tcW w:w="3117" w:type="dxa"/>
            <w:vAlign w:val="center"/>
          </w:tcPr>
          <w:p w14:paraId="555CFC14" w14:textId="77777777" w:rsidR="00787FF4" w:rsidRPr="00E857E6" w:rsidRDefault="00787FF4" w:rsidP="007B5885">
            <w:pPr>
              <w:spacing w:after="100" w:afterAutospacing="1"/>
              <w:jc w:val="both"/>
              <w:rPr>
                <w:rFonts w:asciiTheme="minorHAnsi" w:hAnsiTheme="minorHAnsi"/>
                <w:b/>
                <w:bCs/>
                <w:sz w:val="24"/>
                <w:szCs w:val="24"/>
              </w:rPr>
            </w:pPr>
            <w:r w:rsidRPr="000403A8">
              <w:rPr>
                <w:rFonts w:asciiTheme="minorHAnsi" w:hAnsiTheme="minorHAnsi"/>
                <w:lang w:val="en-US"/>
              </w:rPr>
              <w:t>30</w:t>
            </w:r>
            <w:r w:rsidRPr="00E857E6">
              <w:rPr>
                <w:rFonts w:asciiTheme="minorHAnsi" w:hAnsiTheme="minorHAnsi"/>
              </w:rPr>
              <w:t xml:space="preserve"> </w:t>
            </w:r>
            <w:r w:rsidRPr="000403A8">
              <w:rPr>
                <w:rFonts w:asciiTheme="minorHAnsi" w:hAnsiTheme="minorHAnsi"/>
                <w:lang w:val="en-US"/>
              </w:rPr>
              <w:t>kHz SCS</w:t>
            </w:r>
          </w:p>
        </w:tc>
      </w:tr>
      <w:tr w:rsidR="00787FF4" w:rsidRPr="00E857E6" w14:paraId="20D64190" w14:textId="77777777" w:rsidTr="007963D0">
        <w:tc>
          <w:tcPr>
            <w:tcW w:w="3116" w:type="dxa"/>
            <w:shd w:val="clear" w:color="auto" w:fill="ED7D31" w:themeFill="accent2"/>
            <w:vAlign w:val="center"/>
          </w:tcPr>
          <w:p w14:paraId="7A362D0E" w14:textId="77777777" w:rsidR="00787FF4" w:rsidRPr="00E857E6" w:rsidRDefault="00787FF4" w:rsidP="007B5885">
            <w:pPr>
              <w:spacing w:after="100" w:afterAutospacing="1"/>
              <w:jc w:val="both"/>
              <w:rPr>
                <w:rFonts w:asciiTheme="minorHAnsi" w:hAnsiTheme="minorHAnsi"/>
                <w:b/>
                <w:bCs/>
              </w:rPr>
            </w:pPr>
            <w:r w:rsidRPr="000403A8">
              <w:rPr>
                <w:rFonts w:asciiTheme="minorHAnsi" w:hAnsiTheme="minorHAnsi"/>
                <w:b/>
                <w:bCs/>
                <w:lang w:val="en-US"/>
              </w:rPr>
              <w:t>BS Noise Figure</w:t>
            </w:r>
          </w:p>
        </w:tc>
        <w:tc>
          <w:tcPr>
            <w:tcW w:w="3117" w:type="dxa"/>
            <w:vAlign w:val="center"/>
          </w:tcPr>
          <w:p w14:paraId="0B6B6AF3" w14:textId="77777777" w:rsidR="00787FF4" w:rsidRPr="00E857E6" w:rsidRDefault="00787FF4" w:rsidP="007B5885">
            <w:pPr>
              <w:spacing w:after="100" w:afterAutospacing="1"/>
              <w:jc w:val="both"/>
              <w:rPr>
                <w:rFonts w:asciiTheme="minorHAnsi" w:hAnsiTheme="minorHAnsi"/>
              </w:rPr>
            </w:pPr>
            <w:r w:rsidRPr="000403A8">
              <w:rPr>
                <w:rFonts w:asciiTheme="minorHAnsi" w:hAnsiTheme="minorHAnsi"/>
                <w:lang w:val="en-US"/>
              </w:rPr>
              <w:t>5 dB</w:t>
            </w:r>
          </w:p>
        </w:tc>
        <w:tc>
          <w:tcPr>
            <w:tcW w:w="3117" w:type="dxa"/>
            <w:vAlign w:val="center"/>
          </w:tcPr>
          <w:p w14:paraId="32F29F4E" w14:textId="77777777" w:rsidR="00787FF4" w:rsidRPr="00E857E6" w:rsidRDefault="00787FF4" w:rsidP="007B5885">
            <w:pPr>
              <w:spacing w:after="100" w:afterAutospacing="1"/>
              <w:jc w:val="both"/>
              <w:rPr>
                <w:rFonts w:asciiTheme="minorHAnsi" w:hAnsiTheme="minorHAnsi"/>
              </w:rPr>
            </w:pPr>
            <w:r w:rsidRPr="000403A8">
              <w:rPr>
                <w:rFonts w:asciiTheme="minorHAnsi" w:hAnsiTheme="minorHAnsi"/>
                <w:lang w:val="en-US"/>
              </w:rPr>
              <w:t>5 dB</w:t>
            </w:r>
          </w:p>
        </w:tc>
      </w:tr>
      <w:tr w:rsidR="00787FF4" w:rsidRPr="00E857E6" w14:paraId="1914053F" w14:textId="77777777" w:rsidTr="007963D0">
        <w:tc>
          <w:tcPr>
            <w:tcW w:w="3116" w:type="dxa"/>
            <w:shd w:val="clear" w:color="auto" w:fill="ED7D31" w:themeFill="accent2"/>
            <w:vAlign w:val="center"/>
          </w:tcPr>
          <w:p w14:paraId="569DFD10" w14:textId="77777777" w:rsidR="00787FF4" w:rsidRPr="00E857E6" w:rsidRDefault="00787FF4" w:rsidP="007B5885">
            <w:pPr>
              <w:spacing w:after="100" w:afterAutospacing="1"/>
              <w:jc w:val="both"/>
              <w:rPr>
                <w:rFonts w:asciiTheme="minorHAnsi" w:hAnsiTheme="minorHAnsi"/>
                <w:b/>
                <w:bCs/>
              </w:rPr>
            </w:pPr>
            <w:r w:rsidRPr="000403A8">
              <w:rPr>
                <w:rFonts w:asciiTheme="minorHAnsi" w:hAnsiTheme="minorHAnsi"/>
                <w:b/>
                <w:bCs/>
                <w:lang w:val="en-US"/>
              </w:rPr>
              <w:t>UE Noise Figure</w:t>
            </w:r>
          </w:p>
        </w:tc>
        <w:tc>
          <w:tcPr>
            <w:tcW w:w="3117" w:type="dxa"/>
            <w:vAlign w:val="center"/>
          </w:tcPr>
          <w:p w14:paraId="06024128" w14:textId="77777777" w:rsidR="00787FF4" w:rsidRPr="00E857E6" w:rsidRDefault="00787FF4" w:rsidP="007B5885">
            <w:pPr>
              <w:spacing w:after="100" w:afterAutospacing="1"/>
              <w:jc w:val="both"/>
              <w:rPr>
                <w:rFonts w:asciiTheme="minorHAnsi" w:hAnsiTheme="minorHAnsi"/>
              </w:rPr>
            </w:pPr>
            <w:r w:rsidRPr="000403A8">
              <w:rPr>
                <w:rFonts w:asciiTheme="minorHAnsi" w:hAnsiTheme="minorHAnsi"/>
                <w:lang w:val="en-US"/>
              </w:rPr>
              <w:t>7 dB</w:t>
            </w:r>
          </w:p>
        </w:tc>
        <w:tc>
          <w:tcPr>
            <w:tcW w:w="3117" w:type="dxa"/>
            <w:vAlign w:val="center"/>
          </w:tcPr>
          <w:p w14:paraId="1F8A560D" w14:textId="77777777" w:rsidR="00787FF4" w:rsidRPr="00E857E6" w:rsidRDefault="00787FF4" w:rsidP="007B5885">
            <w:pPr>
              <w:spacing w:after="100" w:afterAutospacing="1"/>
              <w:jc w:val="both"/>
              <w:rPr>
                <w:rFonts w:asciiTheme="minorHAnsi" w:hAnsiTheme="minorHAnsi"/>
              </w:rPr>
            </w:pPr>
            <w:r w:rsidRPr="000403A8">
              <w:rPr>
                <w:rFonts w:asciiTheme="minorHAnsi" w:hAnsiTheme="minorHAnsi"/>
                <w:lang w:val="en-US"/>
              </w:rPr>
              <w:t>7 dB</w:t>
            </w:r>
          </w:p>
        </w:tc>
      </w:tr>
      <w:tr w:rsidR="00787FF4" w:rsidRPr="00E857E6" w14:paraId="6D552322" w14:textId="77777777" w:rsidTr="007963D0">
        <w:tc>
          <w:tcPr>
            <w:tcW w:w="3116" w:type="dxa"/>
            <w:shd w:val="clear" w:color="auto" w:fill="ED7D31" w:themeFill="accent2"/>
            <w:vAlign w:val="center"/>
          </w:tcPr>
          <w:p w14:paraId="3019F12B" w14:textId="77777777" w:rsidR="00787FF4" w:rsidRPr="00E857E6" w:rsidRDefault="00787FF4" w:rsidP="007B5885">
            <w:pPr>
              <w:spacing w:after="100" w:afterAutospacing="1"/>
              <w:jc w:val="both"/>
              <w:rPr>
                <w:rFonts w:asciiTheme="minorHAnsi" w:hAnsiTheme="minorHAnsi"/>
                <w:b/>
                <w:bCs/>
              </w:rPr>
            </w:pPr>
            <w:r w:rsidRPr="000403A8">
              <w:rPr>
                <w:rFonts w:asciiTheme="minorHAnsi" w:hAnsiTheme="minorHAnsi"/>
                <w:b/>
                <w:bCs/>
                <w:lang w:val="en-US"/>
              </w:rPr>
              <w:t>BS antenna gain (dB)</w:t>
            </w:r>
          </w:p>
        </w:tc>
        <w:tc>
          <w:tcPr>
            <w:tcW w:w="3117" w:type="dxa"/>
            <w:vAlign w:val="center"/>
          </w:tcPr>
          <w:p w14:paraId="6E45C9B2" w14:textId="77777777" w:rsidR="00787FF4" w:rsidRPr="00E857E6" w:rsidRDefault="00787FF4" w:rsidP="007B5885">
            <w:pPr>
              <w:spacing w:after="100" w:afterAutospacing="1"/>
              <w:jc w:val="both"/>
              <w:rPr>
                <w:rFonts w:asciiTheme="minorHAnsi" w:hAnsiTheme="minorHAnsi"/>
              </w:rPr>
            </w:pPr>
            <w:r w:rsidRPr="000403A8">
              <w:rPr>
                <w:rFonts w:asciiTheme="minorHAnsi" w:hAnsiTheme="minorHAnsi"/>
                <w:lang w:val="en-US"/>
              </w:rPr>
              <w:t>8 dB</w:t>
            </w:r>
          </w:p>
        </w:tc>
        <w:tc>
          <w:tcPr>
            <w:tcW w:w="3117" w:type="dxa"/>
            <w:vAlign w:val="center"/>
          </w:tcPr>
          <w:p w14:paraId="0657B205" w14:textId="77777777" w:rsidR="00787FF4" w:rsidRPr="00E857E6" w:rsidRDefault="00787FF4" w:rsidP="007B5885">
            <w:pPr>
              <w:spacing w:after="100" w:afterAutospacing="1"/>
              <w:jc w:val="both"/>
              <w:rPr>
                <w:rFonts w:asciiTheme="minorHAnsi" w:hAnsiTheme="minorHAnsi"/>
              </w:rPr>
            </w:pPr>
            <w:r w:rsidRPr="000403A8">
              <w:rPr>
                <w:rFonts w:asciiTheme="minorHAnsi" w:hAnsiTheme="minorHAnsi"/>
                <w:lang w:val="en-US"/>
              </w:rPr>
              <w:t>8 dB</w:t>
            </w:r>
          </w:p>
        </w:tc>
      </w:tr>
      <w:tr w:rsidR="00787FF4" w:rsidRPr="00E857E6" w14:paraId="7D7EE4A7" w14:textId="77777777" w:rsidTr="007963D0">
        <w:tc>
          <w:tcPr>
            <w:tcW w:w="3116" w:type="dxa"/>
            <w:shd w:val="clear" w:color="auto" w:fill="ED7D31" w:themeFill="accent2"/>
            <w:vAlign w:val="center"/>
          </w:tcPr>
          <w:p w14:paraId="7631CDD4" w14:textId="77777777" w:rsidR="00787FF4" w:rsidRPr="00E857E6" w:rsidRDefault="00787FF4" w:rsidP="007B5885">
            <w:pPr>
              <w:spacing w:after="100" w:afterAutospacing="1"/>
              <w:jc w:val="both"/>
              <w:rPr>
                <w:rFonts w:asciiTheme="minorHAnsi" w:hAnsiTheme="minorHAnsi"/>
                <w:b/>
                <w:bCs/>
              </w:rPr>
            </w:pPr>
            <w:r w:rsidRPr="000403A8">
              <w:rPr>
                <w:rFonts w:asciiTheme="minorHAnsi" w:hAnsiTheme="minorHAnsi"/>
                <w:b/>
                <w:bCs/>
                <w:lang w:val="en-US"/>
              </w:rPr>
              <w:t>UE antenna gain (dB)</w:t>
            </w:r>
          </w:p>
        </w:tc>
        <w:tc>
          <w:tcPr>
            <w:tcW w:w="3117" w:type="dxa"/>
            <w:vAlign w:val="center"/>
          </w:tcPr>
          <w:p w14:paraId="6FB22F3B" w14:textId="77777777" w:rsidR="00787FF4" w:rsidRPr="00E857E6" w:rsidRDefault="00787FF4" w:rsidP="007B5885">
            <w:pPr>
              <w:spacing w:after="100" w:afterAutospacing="1"/>
              <w:jc w:val="both"/>
              <w:rPr>
                <w:rFonts w:asciiTheme="minorHAnsi" w:hAnsiTheme="minorHAnsi"/>
              </w:rPr>
            </w:pPr>
            <w:r w:rsidRPr="000403A8">
              <w:rPr>
                <w:rFonts w:asciiTheme="minorHAnsi" w:hAnsiTheme="minorHAnsi"/>
                <w:lang w:val="en-US"/>
              </w:rPr>
              <w:t>0 dB</w:t>
            </w:r>
          </w:p>
        </w:tc>
        <w:tc>
          <w:tcPr>
            <w:tcW w:w="3117" w:type="dxa"/>
            <w:vAlign w:val="center"/>
          </w:tcPr>
          <w:p w14:paraId="21CAD5F5" w14:textId="77777777" w:rsidR="00787FF4" w:rsidRPr="00E857E6" w:rsidRDefault="00787FF4" w:rsidP="007B5885">
            <w:pPr>
              <w:spacing w:after="100" w:afterAutospacing="1"/>
              <w:jc w:val="both"/>
              <w:rPr>
                <w:rFonts w:asciiTheme="minorHAnsi" w:hAnsiTheme="minorHAnsi"/>
              </w:rPr>
            </w:pPr>
            <w:r w:rsidRPr="000403A8">
              <w:rPr>
                <w:rFonts w:asciiTheme="minorHAnsi" w:hAnsiTheme="minorHAnsi"/>
                <w:lang w:val="en-US"/>
              </w:rPr>
              <w:t>0 dB</w:t>
            </w:r>
          </w:p>
        </w:tc>
      </w:tr>
      <w:tr w:rsidR="00787FF4" w:rsidRPr="00E857E6" w14:paraId="5D3E6B07" w14:textId="77777777" w:rsidTr="007963D0">
        <w:tc>
          <w:tcPr>
            <w:tcW w:w="3116" w:type="dxa"/>
            <w:shd w:val="clear" w:color="auto" w:fill="ED7D31" w:themeFill="accent2"/>
            <w:vAlign w:val="center"/>
          </w:tcPr>
          <w:p w14:paraId="0816D3E8" w14:textId="77777777" w:rsidR="00787FF4" w:rsidRPr="00E857E6" w:rsidRDefault="00787FF4" w:rsidP="007B5885">
            <w:pPr>
              <w:spacing w:after="100" w:afterAutospacing="1"/>
              <w:jc w:val="both"/>
              <w:rPr>
                <w:rFonts w:asciiTheme="minorHAnsi" w:hAnsiTheme="minorHAnsi"/>
                <w:b/>
                <w:bCs/>
              </w:rPr>
            </w:pPr>
            <w:r w:rsidRPr="000403A8">
              <w:rPr>
                <w:rFonts w:asciiTheme="minorHAnsi" w:hAnsiTheme="minorHAnsi"/>
                <w:b/>
                <w:bCs/>
                <w:lang w:val="en-US"/>
              </w:rPr>
              <w:t>Thermal noise level</w:t>
            </w:r>
          </w:p>
        </w:tc>
        <w:tc>
          <w:tcPr>
            <w:tcW w:w="3117" w:type="dxa"/>
            <w:vAlign w:val="center"/>
          </w:tcPr>
          <w:p w14:paraId="6ECC1ADC" w14:textId="77777777" w:rsidR="00787FF4" w:rsidRPr="00E857E6" w:rsidRDefault="00787FF4" w:rsidP="007B5885">
            <w:pPr>
              <w:spacing w:after="100" w:afterAutospacing="1"/>
              <w:jc w:val="both"/>
              <w:rPr>
                <w:rFonts w:asciiTheme="minorHAnsi" w:hAnsiTheme="minorHAnsi"/>
              </w:rPr>
            </w:pPr>
            <w:r w:rsidRPr="000403A8">
              <w:rPr>
                <w:rFonts w:asciiTheme="minorHAnsi" w:hAnsiTheme="minorHAnsi"/>
                <w:lang w:val="en-US"/>
              </w:rPr>
              <w:t>-174 dBm/Hz</w:t>
            </w:r>
          </w:p>
        </w:tc>
        <w:tc>
          <w:tcPr>
            <w:tcW w:w="3117" w:type="dxa"/>
            <w:vAlign w:val="center"/>
          </w:tcPr>
          <w:p w14:paraId="272F50E0" w14:textId="77777777" w:rsidR="00787FF4" w:rsidRPr="00E857E6" w:rsidRDefault="00787FF4" w:rsidP="007B5885">
            <w:pPr>
              <w:spacing w:after="100" w:afterAutospacing="1"/>
              <w:jc w:val="both"/>
              <w:rPr>
                <w:rFonts w:asciiTheme="minorHAnsi" w:hAnsiTheme="minorHAnsi"/>
              </w:rPr>
            </w:pPr>
            <w:r w:rsidRPr="000403A8">
              <w:rPr>
                <w:rFonts w:asciiTheme="minorHAnsi" w:hAnsiTheme="minorHAnsi"/>
                <w:lang w:val="en-US"/>
              </w:rPr>
              <w:t>-174 dBm/Hz</w:t>
            </w:r>
          </w:p>
        </w:tc>
      </w:tr>
      <w:tr w:rsidR="00787FF4" w:rsidRPr="00E857E6" w14:paraId="76944FE5" w14:textId="77777777" w:rsidTr="007963D0">
        <w:tc>
          <w:tcPr>
            <w:tcW w:w="3116" w:type="dxa"/>
            <w:shd w:val="clear" w:color="auto" w:fill="ED7D31" w:themeFill="accent2"/>
            <w:vAlign w:val="center"/>
          </w:tcPr>
          <w:p w14:paraId="3E9CDA96" w14:textId="77777777" w:rsidR="00787FF4" w:rsidRPr="00E857E6" w:rsidRDefault="00787FF4" w:rsidP="007B5885">
            <w:pPr>
              <w:spacing w:after="100" w:afterAutospacing="1"/>
              <w:jc w:val="both"/>
              <w:rPr>
                <w:rFonts w:asciiTheme="minorHAnsi" w:hAnsiTheme="minorHAnsi"/>
                <w:b/>
                <w:bCs/>
              </w:rPr>
            </w:pPr>
            <w:r w:rsidRPr="000403A8">
              <w:rPr>
                <w:rFonts w:asciiTheme="minorHAnsi" w:hAnsiTheme="minorHAnsi"/>
                <w:b/>
                <w:bCs/>
                <w:lang w:val="en-US"/>
              </w:rPr>
              <w:t>Channel</w:t>
            </w:r>
          </w:p>
        </w:tc>
        <w:tc>
          <w:tcPr>
            <w:tcW w:w="3117" w:type="dxa"/>
            <w:vAlign w:val="center"/>
          </w:tcPr>
          <w:p w14:paraId="227A8DAD" w14:textId="77777777" w:rsidR="00787FF4" w:rsidRPr="00E857E6" w:rsidRDefault="00787FF4" w:rsidP="007B5885">
            <w:pPr>
              <w:spacing w:after="100" w:afterAutospacing="1"/>
              <w:jc w:val="both"/>
              <w:rPr>
                <w:rFonts w:asciiTheme="minorHAnsi" w:hAnsiTheme="minorHAnsi"/>
              </w:rPr>
            </w:pPr>
            <w:r w:rsidRPr="00E857E6">
              <w:rPr>
                <w:rFonts w:asciiTheme="minorHAnsi" w:hAnsiTheme="minorHAnsi"/>
              </w:rPr>
              <w:t>TDL-C 300ns</w:t>
            </w:r>
          </w:p>
        </w:tc>
        <w:tc>
          <w:tcPr>
            <w:tcW w:w="3117" w:type="dxa"/>
            <w:vAlign w:val="center"/>
          </w:tcPr>
          <w:p w14:paraId="5299EFE0" w14:textId="77777777" w:rsidR="00787FF4" w:rsidRPr="00E857E6" w:rsidRDefault="00787FF4" w:rsidP="007B5885">
            <w:pPr>
              <w:spacing w:after="100" w:afterAutospacing="1"/>
              <w:jc w:val="both"/>
              <w:rPr>
                <w:rFonts w:asciiTheme="minorHAnsi" w:hAnsiTheme="minorHAnsi"/>
              </w:rPr>
            </w:pPr>
            <w:r w:rsidRPr="00E857E6">
              <w:rPr>
                <w:rFonts w:asciiTheme="minorHAnsi" w:hAnsiTheme="minorHAnsi"/>
              </w:rPr>
              <w:t>TDL-C 300ns</w:t>
            </w:r>
          </w:p>
        </w:tc>
      </w:tr>
      <w:tr w:rsidR="00787FF4" w:rsidRPr="00E857E6" w14:paraId="17969978" w14:textId="77777777" w:rsidTr="007963D0">
        <w:tc>
          <w:tcPr>
            <w:tcW w:w="3116" w:type="dxa"/>
            <w:shd w:val="clear" w:color="auto" w:fill="ED7D31" w:themeFill="accent2"/>
            <w:vAlign w:val="center"/>
          </w:tcPr>
          <w:p w14:paraId="32C9F722" w14:textId="77777777" w:rsidR="00787FF4" w:rsidRPr="00E857E6" w:rsidRDefault="00787FF4" w:rsidP="007B5885">
            <w:pPr>
              <w:spacing w:after="100" w:afterAutospacing="1"/>
              <w:jc w:val="both"/>
              <w:rPr>
                <w:rFonts w:asciiTheme="minorHAnsi" w:hAnsiTheme="minorHAnsi"/>
                <w:b/>
                <w:bCs/>
              </w:rPr>
            </w:pPr>
            <w:r w:rsidRPr="000403A8">
              <w:rPr>
                <w:rFonts w:asciiTheme="minorHAnsi" w:hAnsiTheme="minorHAnsi"/>
                <w:b/>
                <w:bCs/>
                <w:lang w:val="en-US"/>
              </w:rPr>
              <w:t>UE speed</w:t>
            </w:r>
          </w:p>
        </w:tc>
        <w:tc>
          <w:tcPr>
            <w:tcW w:w="3117" w:type="dxa"/>
            <w:vAlign w:val="center"/>
          </w:tcPr>
          <w:p w14:paraId="091A9F68" w14:textId="77777777" w:rsidR="00787FF4" w:rsidRPr="00E857E6" w:rsidRDefault="00787FF4" w:rsidP="007B5885">
            <w:pPr>
              <w:spacing w:after="100" w:afterAutospacing="1"/>
              <w:jc w:val="both"/>
              <w:rPr>
                <w:rFonts w:asciiTheme="minorHAnsi" w:hAnsiTheme="minorHAnsi"/>
              </w:rPr>
            </w:pPr>
            <w:r w:rsidRPr="000403A8">
              <w:rPr>
                <w:rFonts w:asciiTheme="minorHAnsi" w:hAnsiTheme="minorHAnsi"/>
                <w:lang w:val="en-US"/>
              </w:rPr>
              <w:t>3km/h &amp; 120 km/h</w:t>
            </w:r>
          </w:p>
        </w:tc>
        <w:tc>
          <w:tcPr>
            <w:tcW w:w="3117" w:type="dxa"/>
            <w:vAlign w:val="center"/>
          </w:tcPr>
          <w:p w14:paraId="5D621A44" w14:textId="77777777" w:rsidR="00787FF4" w:rsidRPr="00E857E6" w:rsidRDefault="00787FF4" w:rsidP="007B5885">
            <w:pPr>
              <w:spacing w:after="100" w:afterAutospacing="1"/>
              <w:jc w:val="both"/>
              <w:rPr>
                <w:rFonts w:asciiTheme="minorHAnsi" w:hAnsiTheme="minorHAnsi"/>
              </w:rPr>
            </w:pPr>
            <w:r w:rsidRPr="000403A8">
              <w:rPr>
                <w:rFonts w:asciiTheme="minorHAnsi" w:hAnsiTheme="minorHAnsi"/>
                <w:lang w:val="en-US"/>
              </w:rPr>
              <w:t>3km/h</w:t>
            </w:r>
          </w:p>
        </w:tc>
      </w:tr>
      <w:tr w:rsidR="00787FF4" w:rsidRPr="00E857E6" w14:paraId="4BB0A59C" w14:textId="77777777" w:rsidTr="007963D0">
        <w:tc>
          <w:tcPr>
            <w:tcW w:w="3116" w:type="dxa"/>
            <w:shd w:val="clear" w:color="auto" w:fill="ED7D31" w:themeFill="accent2"/>
            <w:vAlign w:val="center"/>
          </w:tcPr>
          <w:p w14:paraId="078A4040" w14:textId="77777777" w:rsidR="00787FF4" w:rsidRPr="00E857E6" w:rsidRDefault="00787FF4" w:rsidP="007B5885">
            <w:pPr>
              <w:spacing w:after="100" w:afterAutospacing="1"/>
              <w:jc w:val="both"/>
              <w:rPr>
                <w:rFonts w:asciiTheme="minorHAnsi" w:hAnsiTheme="minorHAnsi"/>
                <w:b/>
                <w:bCs/>
              </w:rPr>
            </w:pPr>
            <w:r w:rsidRPr="000403A8">
              <w:rPr>
                <w:rFonts w:asciiTheme="minorHAnsi" w:hAnsiTheme="minorHAnsi"/>
                <w:b/>
                <w:bCs/>
                <w:lang w:val="en-US"/>
              </w:rPr>
              <w:t xml:space="preserve"># of gNB </w:t>
            </w:r>
            <w:proofErr w:type="spellStart"/>
            <w:r w:rsidRPr="000403A8">
              <w:rPr>
                <w:rFonts w:asciiTheme="minorHAnsi" w:hAnsiTheme="minorHAnsi"/>
                <w:b/>
                <w:bCs/>
                <w:lang w:val="en-US"/>
              </w:rPr>
              <w:t>TxRUs</w:t>
            </w:r>
            <w:proofErr w:type="spellEnd"/>
          </w:p>
        </w:tc>
        <w:tc>
          <w:tcPr>
            <w:tcW w:w="3117" w:type="dxa"/>
            <w:vAlign w:val="center"/>
          </w:tcPr>
          <w:p w14:paraId="5DCF9ECE" w14:textId="77777777" w:rsidR="00787FF4" w:rsidRPr="00E857E6" w:rsidRDefault="00787FF4" w:rsidP="007B5885">
            <w:pPr>
              <w:spacing w:after="100" w:afterAutospacing="1"/>
              <w:jc w:val="both"/>
              <w:rPr>
                <w:rFonts w:asciiTheme="minorHAnsi" w:hAnsiTheme="minorHAnsi"/>
              </w:rPr>
            </w:pPr>
            <w:r w:rsidRPr="000403A8">
              <w:rPr>
                <w:rFonts w:asciiTheme="minorHAnsi" w:hAnsiTheme="minorHAnsi"/>
                <w:lang w:val="en-US"/>
              </w:rPr>
              <w:t xml:space="preserve">4 </w:t>
            </w:r>
          </w:p>
        </w:tc>
        <w:tc>
          <w:tcPr>
            <w:tcW w:w="3117" w:type="dxa"/>
            <w:vAlign w:val="center"/>
          </w:tcPr>
          <w:p w14:paraId="010C3096" w14:textId="77777777" w:rsidR="00787FF4" w:rsidRPr="00E857E6" w:rsidRDefault="00787FF4" w:rsidP="007B5885">
            <w:pPr>
              <w:spacing w:after="100" w:afterAutospacing="1"/>
              <w:jc w:val="both"/>
              <w:rPr>
                <w:rFonts w:asciiTheme="minorHAnsi" w:hAnsiTheme="minorHAnsi"/>
              </w:rPr>
            </w:pPr>
            <w:r w:rsidRPr="000403A8">
              <w:rPr>
                <w:rFonts w:asciiTheme="minorHAnsi" w:hAnsiTheme="minorHAnsi"/>
                <w:lang w:val="en-US"/>
              </w:rPr>
              <w:t xml:space="preserve">64 </w:t>
            </w:r>
          </w:p>
        </w:tc>
      </w:tr>
      <w:tr w:rsidR="00787FF4" w:rsidRPr="00E857E6" w14:paraId="023F2714" w14:textId="77777777" w:rsidTr="007963D0">
        <w:tc>
          <w:tcPr>
            <w:tcW w:w="3116" w:type="dxa"/>
            <w:shd w:val="clear" w:color="auto" w:fill="ED7D31" w:themeFill="accent2"/>
            <w:vAlign w:val="center"/>
          </w:tcPr>
          <w:p w14:paraId="52CE3793" w14:textId="77777777" w:rsidR="00787FF4" w:rsidRPr="00E857E6" w:rsidRDefault="00787FF4" w:rsidP="007B5885">
            <w:pPr>
              <w:spacing w:after="100" w:afterAutospacing="1"/>
              <w:jc w:val="both"/>
              <w:rPr>
                <w:rFonts w:asciiTheme="minorHAnsi" w:hAnsiTheme="minorHAnsi"/>
                <w:b/>
                <w:bCs/>
              </w:rPr>
            </w:pPr>
            <w:r w:rsidRPr="000403A8">
              <w:rPr>
                <w:rFonts w:asciiTheme="minorHAnsi" w:hAnsiTheme="minorHAnsi"/>
                <w:b/>
                <w:bCs/>
                <w:lang w:val="en-US"/>
              </w:rPr>
              <w:t># of Tx at UE</w:t>
            </w:r>
          </w:p>
        </w:tc>
        <w:tc>
          <w:tcPr>
            <w:tcW w:w="3117" w:type="dxa"/>
            <w:vAlign w:val="center"/>
          </w:tcPr>
          <w:p w14:paraId="4C36E8E7" w14:textId="77777777" w:rsidR="00787FF4" w:rsidRPr="00E857E6" w:rsidRDefault="00787FF4" w:rsidP="007B5885">
            <w:pPr>
              <w:spacing w:after="100" w:afterAutospacing="1"/>
              <w:jc w:val="both"/>
              <w:rPr>
                <w:rFonts w:asciiTheme="minorHAnsi" w:hAnsiTheme="minorHAnsi"/>
              </w:rPr>
            </w:pPr>
            <w:r w:rsidRPr="000403A8">
              <w:rPr>
                <w:rFonts w:asciiTheme="minorHAnsi" w:hAnsiTheme="minorHAnsi"/>
                <w:lang w:val="en-US"/>
              </w:rPr>
              <w:t>1</w:t>
            </w:r>
          </w:p>
        </w:tc>
        <w:tc>
          <w:tcPr>
            <w:tcW w:w="3117" w:type="dxa"/>
            <w:vAlign w:val="center"/>
          </w:tcPr>
          <w:p w14:paraId="7191D256" w14:textId="77777777" w:rsidR="00787FF4" w:rsidRPr="00E857E6" w:rsidRDefault="00787FF4" w:rsidP="007B5885">
            <w:pPr>
              <w:spacing w:after="100" w:afterAutospacing="1"/>
              <w:jc w:val="both"/>
              <w:rPr>
                <w:rFonts w:asciiTheme="minorHAnsi" w:hAnsiTheme="minorHAnsi"/>
              </w:rPr>
            </w:pPr>
            <w:r w:rsidRPr="000403A8">
              <w:rPr>
                <w:rFonts w:asciiTheme="minorHAnsi" w:hAnsiTheme="minorHAnsi"/>
                <w:lang w:val="en-US"/>
              </w:rPr>
              <w:t>1/2</w:t>
            </w:r>
          </w:p>
        </w:tc>
      </w:tr>
      <w:tr w:rsidR="00787FF4" w:rsidRPr="00E857E6" w14:paraId="4F14DD1B" w14:textId="77777777" w:rsidTr="007963D0">
        <w:tc>
          <w:tcPr>
            <w:tcW w:w="3116" w:type="dxa"/>
            <w:shd w:val="clear" w:color="auto" w:fill="ED7D31" w:themeFill="accent2"/>
            <w:vAlign w:val="center"/>
          </w:tcPr>
          <w:p w14:paraId="4BCAEB3A" w14:textId="77777777" w:rsidR="00787FF4" w:rsidRPr="00E857E6" w:rsidRDefault="00787FF4" w:rsidP="007B5885">
            <w:pPr>
              <w:spacing w:after="100" w:afterAutospacing="1"/>
              <w:jc w:val="both"/>
              <w:rPr>
                <w:rFonts w:asciiTheme="minorHAnsi" w:hAnsiTheme="minorHAnsi"/>
                <w:b/>
                <w:bCs/>
              </w:rPr>
            </w:pPr>
            <w:r w:rsidRPr="000403A8">
              <w:rPr>
                <w:rFonts w:asciiTheme="minorHAnsi" w:hAnsiTheme="minorHAnsi"/>
                <w:b/>
                <w:bCs/>
                <w:lang w:val="en-US"/>
              </w:rPr>
              <w:t># of Rx at UE</w:t>
            </w:r>
          </w:p>
        </w:tc>
        <w:tc>
          <w:tcPr>
            <w:tcW w:w="3117" w:type="dxa"/>
            <w:vAlign w:val="center"/>
          </w:tcPr>
          <w:p w14:paraId="42AEFC6B" w14:textId="77777777" w:rsidR="00787FF4" w:rsidRPr="00E857E6" w:rsidRDefault="00787FF4" w:rsidP="007B5885">
            <w:pPr>
              <w:spacing w:after="100" w:afterAutospacing="1"/>
              <w:jc w:val="both"/>
              <w:rPr>
                <w:rFonts w:asciiTheme="minorHAnsi" w:hAnsiTheme="minorHAnsi"/>
              </w:rPr>
            </w:pPr>
            <w:r w:rsidRPr="000403A8">
              <w:rPr>
                <w:rFonts w:asciiTheme="minorHAnsi" w:hAnsiTheme="minorHAnsi"/>
                <w:lang w:val="en-US"/>
              </w:rPr>
              <w:t>2</w:t>
            </w:r>
          </w:p>
        </w:tc>
        <w:tc>
          <w:tcPr>
            <w:tcW w:w="3117" w:type="dxa"/>
            <w:vAlign w:val="center"/>
          </w:tcPr>
          <w:p w14:paraId="4E167860" w14:textId="77777777" w:rsidR="00787FF4" w:rsidRPr="00E857E6" w:rsidRDefault="00787FF4" w:rsidP="007B5885">
            <w:pPr>
              <w:spacing w:after="100" w:afterAutospacing="1"/>
              <w:jc w:val="both"/>
              <w:rPr>
                <w:rFonts w:asciiTheme="minorHAnsi" w:hAnsiTheme="minorHAnsi"/>
              </w:rPr>
            </w:pPr>
            <w:r w:rsidRPr="000403A8">
              <w:rPr>
                <w:rFonts w:asciiTheme="minorHAnsi" w:hAnsiTheme="minorHAnsi"/>
                <w:lang w:val="en-US"/>
              </w:rPr>
              <w:t>4</w:t>
            </w:r>
          </w:p>
        </w:tc>
      </w:tr>
      <w:tr w:rsidR="00787FF4" w:rsidRPr="00E857E6" w14:paraId="12ACB24D" w14:textId="77777777" w:rsidTr="007963D0">
        <w:tc>
          <w:tcPr>
            <w:tcW w:w="3116" w:type="dxa"/>
            <w:shd w:val="clear" w:color="auto" w:fill="ED7D31" w:themeFill="accent2"/>
            <w:vAlign w:val="center"/>
          </w:tcPr>
          <w:p w14:paraId="6E7333AA" w14:textId="77777777" w:rsidR="00787FF4" w:rsidRPr="00E857E6" w:rsidRDefault="00787FF4" w:rsidP="007B5885">
            <w:pPr>
              <w:spacing w:after="100" w:afterAutospacing="1"/>
              <w:jc w:val="both"/>
              <w:rPr>
                <w:rFonts w:asciiTheme="minorHAnsi" w:hAnsiTheme="minorHAnsi"/>
                <w:b/>
                <w:bCs/>
              </w:rPr>
            </w:pPr>
            <w:r w:rsidRPr="000403A8">
              <w:rPr>
                <w:rFonts w:asciiTheme="minorHAnsi" w:hAnsiTheme="minorHAnsi"/>
                <w:b/>
                <w:bCs/>
                <w:lang w:val="en-US"/>
              </w:rPr>
              <w:t># of cells</w:t>
            </w:r>
          </w:p>
        </w:tc>
        <w:tc>
          <w:tcPr>
            <w:tcW w:w="3117" w:type="dxa"/>
            <w:vAlign w:val="center"/>
          </w:tcPr>
          <w:p w14:paraId="5491FF50" w14:textId="77777777" w:rsidR="00787FF4" w:rsidRPr="00E857E6" w:rsidRDefault="00787FF4" w:rsidP="007B5885">
            <w:pPr>
              <w:spacing w:after="100" w:afterAutospacing="1"/>
              <w:jc w:val="both"/>
              <w:rPr>
                <w:rFonts w:asciiTheme="minorHAnsi" w:hAnsiTheme="minorHAnsi"/>
              </w:rPr>
            </w:pPr>
            <w:r w:rsidRPr="000403A8">
              <w:rPr>
                <w:rFonts w:asciiTheme="minorHAnsi" w:hAnsiTheme="minorHAnsi"/>
                <w:lang w:val="en-US"/>
              </w:rPr>
              <w:t>1</w:t>
            </w:r>
          </w:p>
        </w:tc>
        <w:tc>
          <w:tcPr>
            <w:tcW w:w="3117" w:type="dxa"/>
            <w:vAlign w:val="center"/>
          </w:tcPr>
          <w:p w14:paraId="7FFC71F5" w14:textId="77777777" w:rsidR="00787FF4" w:rsidRPr="00E857E6" w:rsidRDefault="00787FF4" w:rsidP="007B5885">
            <w:pPr>
              <w:spacing w:after="100" w:afterAutospacing="1"/>
              <w:jc w:val="both"/>
              <w:rPr>
                <w:rFonts w:asciiTheme="minorHAnsi" w:hAnsiTheme="minorHAnsi"/>
              </w:rPr>
            </w:pPr>
            <w:r w:rsidRPr="000403A8">
              <w:rPr>
                <w:rFonts w:asciiTheme="minorHAnsi" w:hAnsiTheme="minorHAnsi"/>
                <w:lang w:val="en-US"/>
              </w:rPr>
              <w:t>1</w:t>
            </w:r>
          </w:p>
        </w:tc>
      </w:tr>
      <w:tr w:rsidR="00787FF4" w:rsidRPr="00E857E6" w14:paraId="4B48BFC7" w14:textId="77777777" w:rsidTr="007963D0">
        <w:tc>
          <w:tcPr>
            <w:tcW w:w="3116" w:type="dxa"/>
            <w:shd w:val="clear" w:color="auto" w:fill="ED7D31" w:themeFill="accent2"/>
            <w:vAlign w:val="center"/>
          </w:tcPr>
          <w:p w14:paraId="0640F5D7" w14:textId="77777777" w:rsidR="00787FF4" w:rsidRPr="00E857E6" w:rsidRDefault="00787FF4" w:rsidP="007B5885">
            <w:pPr>
              <w:spacing w:after="100" w:afterAutospacing="1"/>
              <w:jc w:val="both"/>
              <w:rPr>
                <w:rFonts w:asciiTheme="minorHAnsi" w:hAnsiTheme="minorHAnsi"/>
                <w:b/>
                <w:bCs/>
              </w:rPr>
            </w:pPr>
            <w:r w:rsidRPr="000403A8">
              <w:rPr>
                <w:rFonts w:asciiTheme="minorHAnsi" w:hAnsiTheme="minorHAnsi"/>
                <w:b/>
                <w:bCs/>
                <w:lang w:val="en-US"/>
              </w:rPr>
              <w:t>TDD pattern</w:t>
            </w:r>
          </w:p>
        </w:tc>
        <w:tc>
          <w:tcPr>
            <w:tcW w:w="3117" w:type="dxa"/>
            <w:vAlign w:val="center"/>
          </w:tcPr>
          <w:p w14:paraId="0523DF9F" w14:textId="77777777" w:rsidR="00787FF4" w:rsidRPr="00E857E6" w:rsidRDefault="00787FF4" w:rsidP="007B5885">
            <w:pPr>
              <w:spacing w:after="100" w:afterAutospacing="1"/>
              <w:jc w:val="both"/>
              <w:rPr>
                <w:rFonts w:asciiTheme="minorHAnsi" w:hAnsiTheme="minorHAnsi"/>
              </w:rPr>
            </w:pPr>
            <w:r w:rsidRPr="000403A8">
              <w:rPr>
                <w:rFonts w:asciiTheme="minorHAnsi" w:hAnsiTheme="minorHAnsi"/>
                <w:lang w:val="en-US"/>
              </w:rPr>
              <w:t>N/A</w:t>
            </w:r>
          </w:p>
        </w:tc>
        <w:tc>
          <w:tcPr>
            <w:tcW w:w="3117" w:type="dxa"/>
            <w:vAlign w:val="center"/>
          </w:tcPr>
          <w:p w14:paraId="4C46982C" w14:textId="77777777" w:rsidR="00787FF4" w:rsidRPr="00E857E6" w:rsidRDefault="00787FF4" w:rsidP="007B5885">
            <w:pPr>
              <w:spacing w:after="100" w:afterAutospacing="1"/>
              <w:jc w:val="both"/>
              <w:rPr>
                <w:rFonts w:asciiTheme="minorHAnsi" w:hAnsiTheme="minorHAnsi"/>
              </w:rPr>
            </w:pPr>
            <w:r w:rsidRPr="000403A8">
              <w:rPr>
                <w:rFonts w:asciiTheme="minorHAnsi" w:hAnsiTheme="minorHAnsi"/>
                <w:lang w:val="en-US"/>
              </w:rPr>
              <w:t>DD</w:t>
            </w:r>
            <w:r w:rsidRPr="00E857E6">
              <w:rPr>
                <w:rFonts w:asciiTheme="minorHAnsi" w:hAnsiTheme="minorHAnsi"/>
                <w:lang w:val="en-US"/>
              </w:rPr>
              <w:t>D</w:t>
            </w:r>
            <w:r w:rsidRPr="000403A8">
              <w:rPr>
                <w:rFonts w:asciiTheme="minorHAnsi" w:hAnsiTheme="minorHAnsi"/>
                <w:lang w:val="en-US"/>
              </w:rPr>
              <w:t xml:space="preserve">SU </w:t>
            </w:r>
          </w:p>
        </w:tc>
      </w:tr>
      <w:tr w:rsidR="00787FF4" w:rsidRPr="00E857E6" w14:paraId="54F15813" w14:textId="77777777" w:rsidTr="007963D0">
        <w:tc>
          <w:tcPr>
            <w:tcW w:w="3116" w:type="dxa"/>
            <w:shd w:val="clear" w:color="auto" w:fill="ED7D31" w:themeFill="accent2"/>
            <w:vAlign w:val="center"/>
          </w:tcPr>
          <w:p w14:paraId="40F20F6F" w14:textId="77777777" w:rsidR="00787FF4" w:rsidRPr="00E857E6" w:rsidRDefault="00787FF4" w:rsidP="007B5885">
            <w:pPr>
              <w:spacing w:after="100" w:afterAutospacing="1"/>
              <w:jc w:val="both"/>
              <w:rPr>
                <w:rFonts w:asciiTheme="minorHAnsi" w:hAnsiTheme="minorHAnsi"/>
                <w:b/>
                <w:bCs/>
              </w:rPr>
            </w:pPr>
            <w:r w:rsidRPr="000403A8">
              <w:rPr>
                <w:rFonts w:asciiTheme="minorHAnsi" w:hAnsiTheme="minorHAnsi"/>
                <w:b/>
                <w:bCs/>
                <w:lang w:val="en-US"/>
              </w:rPr>
              <w:t>UL data rate target</w:t>
            </w:r>
          </w:p>
        </w:tc>
        <w:tc>
          <w:tcPr>
            <w:tcW w:w="3117" w:type="dxa"/>
            <w:vAlign w:val="center"/>
          </w:tcPr>
          <w:p w14:paraId="2146DC82" w14:textId="77777777" w:rsidR="00787FF4" w:rsidRPr="00E857E6" w:rsidRDefault="00787FF4" w:rsidP="007B5885">
            <w:pPr>
              <w:spacing w:after="100" w:afterAutospacing="1"/>
              <w:jc w:val="both"/>
              <w:rPr>
                <w:rFonts w:asciiTheme="minorHAnsi" w:hAnsiTheme="minorHAnsi"/>
              </w:rPr>
            </w:pPr>
            <w:r w:rsidRPr="000403A8">
              <w:rPr>
                <w:rFonts w:asciiTheme="minorHAnsi" w:hAnsiTheme="minorHAnsi"/>
                <w:lang w:val="en-US"/>
              </w:rPr>
              <w:t>100kbps</w:t>
            </w:r>
          </w:p>
        </w:tc>
        <w:tc>
          <w:tcPr>
            <w:tcW w:w="3117" w:type="dxa"/>
            <w:vAlign w:val="center"/>
          </w:tcPr>
          <w:p w14:paraId="36863022" w14:textId="77777777" w:rsidR="00787FF4" w:rsidRPr="00E857E6" w:rsidRDefault="00787FF4" w:rsidP="007B5885">
            <w:pPr>
              <w:spacing w:after="100" w:afterAutospacing="1"/>
              <w:jc w:val="both"/>
              <w:rPr>
                <w:rFonts w:asciiTheme="minorHAnsi" w:hAnsiTheme="minorHAnsi"/>
              </w:rPr>
            </w:pPr>
            <w:r w:rsidRPr="000403A8">
              <w:rPr>
                <w:rFonts w:asciiTheme="minorHAnsi" w:hAnsiTheme="minorHAnsi"/>
                <w:lang w:val="en-US"/>
              </w:rPr>
              <w:t>1Mbps</w:t>
            </w:r>
          </w:p>
        </w:tc>
      </w:tr>
      <w:tr w:rsidR="00787FF4" w:rsidRPr="00E857E6" w14:paraId="0FB59CE4" w14:textId="77777777" w:rsidTr="007963D0">
        <w:tc>
          <w:tcPr>
            <w:tcW w:w="3116" w:type="dxa"/>
            <w:shd w:val="clear" w:color="auto" w:fill="ED7D31" w:themeFill="accent2"/>
            <w:vAlign w:val="center"/>
          </w:tcPr>
          <w:p w14:paraId="49CCB4EE" w14:textId="77777777" w:rsidR="00787FF4" w:rsidRPr="00E857E6" w:rsidRDefault="00787FF4" w:rsidP="007B5885">
            <w:pPr>
              <w:spacing w:after="100" w:afterAutospacing="1"/>
              <w:jc w:val="both"/>
              <w:rPr>
                <w:rFonts w:asciiTheme="minorHAnsi" w:hAnsiTheme="minorHAnsi"/>
                <w:b/>
                <w:bCs/>
              </w:rPr>
            </w:pPr>
            <w:r w:rsidRPr="000403A8">
              <w:rPr>
                <w:rFonts w:asciiTheme="minorHAnsi" w:hAnsiTheme="minorHAnsi"/>
                <w:b/>
                <w:bCs/>
                <w:lang w:val="en-US"/>
              </w:rPr>
              <w:t>DL data rate target</w:t>
            </w:r>
          </w:p>
        </w:tc>
        <w:tc>
          <w:tcPr>
            <w:tcW w:w="3117" w:type="dxa"/>
            <w:vAlign w:val="center"/>
          </w:tcPr>
          <w:p w14:paraId="4D45FB1B" w14:textId="77777777" w:rsidR="00787FF4" w:rsidRPr="00E857E6" w:rsidRDefault="00787FF4" w:rsidP="007B5885">
            <w:pPr>
              <w:spacing w:after="100" w:afterAutospacing="1"/>
              <w:jc w:val="both"/>
              <w:rPr>
                <w:rFonts w:asciiTheme="minorHAnsi" w:hAnsiTheme="minorHAnsi"/>
              </w:rPr>
            </w:pPr>
            <w:r w:rsidRPr="000403A8">
              <w:rPr>
                <w:rFonts w:asciiTheme="minorHAnsi" w:hAnsiTheme="minorHAnsi"/>
                <w:lang w:val="en-US"/>
              </w:rPr>
              <w:t>1Mbps</w:t>
            </w:r>
          </w:p>
        </w:tc>
        <w:tc>
          <w:tcPr>
            <w:tcW w:w="3117" w:type="dxa"/>
            <w:vAlign w:val="center"/>
          </w:tcPr>
          <w:p w14:paraId="10BF2330" w14:textId="77777777" w:rsidR="00787FF4" w:rsidRPr="00E857E6" w:rsidRDefault="00787FF4" w:rsidP="007B5885">
            <w:pPr>
              <w:spacing w:after="100" w:afterAutospacing="1"/>
              <w:jc w:val="both"/>
              <w:rPr>
                <w:rFonts w:asciiTheme="minorHAnsi" w:hAnsiTheme="minorHAnsi"/>
              </w:rPr>
            </w:pPr>
            <w:r w:rsidRPr="000403A8">
              <w:rPr>
                <w:rFonts w:asciiTheme="minorHAnsi" w:hAnsiTheme="minorHAnsi"/>
                <w:lang w:val="en-US"/>
              </w:rPr>
              <w:t>10Mbps</w:t>
            </w:r>
          </w:p>
        </w:tc>
      </w:tr>
    </w:tbl>
    <w:p w14:paraId="388EDE67" w14:textId="5FBF7A99" w:rsidR="000403A8" w:rsidRPr="00E857E6" w:rsidRDefault="000403A8" w:rsidP="000403A8">
      <w:pPr>
        <w:rPr>
          <w:rFonts w:asciiTheme="minorHAnsi" w:hAnsiTheme="minorHAnsi"/>
          <w:lang w:val="en-GB"/>
        </w:rPr>
      </w:pPr>
    </w:p>
    <w:p w14:paraId="5B000883" w14:textId="3AC45F25" w:rsidR="00A27607" w:rsidRPr="00E857E6" w:rsidRDefault="00A27607" w:rsidP="00A27607">
      <w:pPr>
        <w:pStyle w:val="Caption"/>
        <w:keepNext/>
        <w:jc w:val="center"/>
        <w:rPr>
          <w:rFonts w:asciiTheme="minorHAnsi" w:hAnsiTheme="minorHAnsi"/>
          <w:sz w:val="20"/>
          <w:szCs w:val="20"/>
        </w:rPr>
      </w:pPr>
      <w:bookmarkStart w:id="1" w:name="_Ref40453378"/>
      <w:r w:rsidRPr="00E857E6">
        <w:rPr>
          <w:rFonts w:asciiTheme="minorHAnsi" w:hAnsiTheme="minorHAnsi"/>
          <w:sz w:val="20"/>
          <w:szCs w:val="20"/>
        </w:rPr>
        <w:t xml:space="preserve">Table </w:t>
      </w:r>
      <w:r w:rsidRPr="00E857E6">
        <w:rPr>
          <w:rFonts w:asciiTheme="minorHAnsi" w:hAnsiTheme="minorHAnsi"/>
          <w:sz w:val="20"/>
          <w:szCs w:val="20"/>
        </w:rPr>
        <w:fldChar w:fldCharType="begin"/>
      </w:r>
      <w:r w:rsidRPr="00E857E6">
        <w:rPr>
          <w:rFonts w:asciiTheme="minorHAnsi" w:hAnsiTheme="minorHAnsi"/>
          <w:sz w:val="20"/>
          <w:szCs w:val="20"/>
        </w:rPr>
        <w:instrText xml:space="preserve"> SEQ Table \* ARABIC </w:instrText>
      </w:r>
      <w:r w:rsidRPr="00E857E6">
        <w:rPr>
          <w:rFonts w:asciiTheme="minorHAnsi" w:hAnsiTheme="minorHAnsi"/>
          <w:sz w:val="20"/>
          <w:szCs w:val="20"/>
        </w:rPr>
        <w:fldChar w:fldCharType="separate"/>
      </w:r>
      <w:r w:rsidR="007963D0">
        <w:rPr>
          <w:rFonts w:asciiTheme="minorHAnsi" w:hAnsiTheme="minorHAnsi"/>
          <w:noProof/>
          <w:sz w:val="20"/>
          <w:szCs w:val="20"/>
        </w:rPr>
        <w:t>2</w:t>
      </w:r>
      <w:r w:rsidRPr="00E857E6">
        <w:rPr>
          <w:rFonts w:asciiTheme="minorHAnsi" w:hAnsiTheme="minorHAnsi"/>
          <w:sz w:val="20"/>
          <w:szCs w:val="20"/>
        </w:rPr>
        <w:fldChar w:fldCharType="end"/>
      </w:r>
      <w:bookmarkEnd w:id="1"/>
      <w:r w:rsidRPr="00E857E6">
        <w:rPr>
          <w:rFonts w:asciiTheme="minorHAnsi" w:hAnsiTheme="minorHAnsi"/>
          <w:sz w:val="20"/>
          <w:szCs w:val="20"/>
        </w:rPr>
        <w:t xml:space="preserve"> PUCCH Parameters for link-level simulations and link budget analysis</w:t>
      </w:r>
    </w:p>
    <w:tbl>
      <w:tblPr>
        <w:tblStyle w:val="TableGrid"/>
        <w:tblW w:w="3359" w:type="pct"/>
        <w:jc w:val="center"/>
        <w:tblLook w:val="04A0" w:firstRow="1" w:lastRow="0" w:firstColumn="1" w:lastColumn="0" w:noHBand="0" w:noVBand="1"/>
      </w:tblPr>
      <w:tblGrid>
        <w:gridCol w:w="2094"/>
        <w:gridCol w:w="2093"/>
        <w:gridCol w:w="2094"/>
      </w:tblGrid>
      <w:tr w:rsidR="002A063B" w:rsidRPr="00E857E6" w14:paraId="3B43AF46" w14:textId="77777777" w:rsidTr="007963D0">
        <w:trPr>
          <w:trHeight w:val="20"/>
          <w:jc w:val="center"/>
        </w:trPr>
        <w:tc>
          <w:tcPr>
            <w:tcW w:w="1667" w:type="pct"/>
            <w:shd w:val="clear" w:color="auto" w:fill="ED7D31" w:themeFill="accent2"/>
            <w:hideMark/>
          </w:tcPr>
          <w:p w14:paraId="2B536E4C" w14:textId="77777777" w:rsidR="002A063B" w:rsidRPr="00E857E6" w:rsidRDefault="002A063B" w:rsidP="002A063B">
            <w:pPr>
              <w:overflowPunct/>
              <w:autoSpaceDE/>
              <w:autoSpaceDN/>
              <w:adjustRightInd/>
              <w:spacing w:after="0" w:line="256" w:lineRule="auto"/>
              <w:textAlignment w:val="auto"/>
              <w:rPr>
                <w:rFonts w:asciiTheme="minorHAnsi" w:eastAsia="Times New Roman" w:hAnsiTheme="minorHAnsi"/>
              </w:rPr>
            </w:pPr>
            <w:r w:rsidRPr="00E857E6">
              <w:rPr>
                <w:rFonts w:asciiTheme="minorHAnsi" w:eastAsia="Times New Roman" w:hAnsiTheme="minorHAnsi"/>
                <w:b/>
                <w:kern w:val="24"/>
              </w:rPr>
              <w:t>PUCCH format</w:t>
            </w:r>
          </w:p>
        </w:tc>
        <w:tc>
          <w:tcPr>
            <w:tcW w:w="1666" w:type="pct"/>
            <w:shd w:val="clear" w:color="auto" w:fill="ED7D31" w:themeFill="accent2"/>
          </w:tcPr>
          <w:p w14:paraId="506E14FB" w14:textId="2CA8EC84" w:rsidR="002A063B" w:rsidRPr="00E857E6" w:rsidRDefault="002A063B" w:rsidP="002A063B">
            <w:pPr>
              <w:overflowPunct/>
              <w:autoSpaceDE/>
              <w:autoSpaceDN/>
              <w:adjustRightInd/>
              <w:spacing w:after="0" w:line="256" w:lineRule="auto"/>
              <w:textAlignment w:val="auto"/>
              <w:rPr>
                <w:rFonts w:asciiTheme="minorHAnsi" w:eastAsia="Times New Roman" w:hAnsiTheme="minorHAnsi"/>
                <w:kern w:val="24"/>
              </w:rPr>
            </w:pPr>
            <w:r w:rsidRPr="00E857E6">
              <w:rPr>
                <w:rFonts w:asciiTheme="minorHAnsi" w:eastAsia="Times New Roman" w:hAnsiTheme="minorHAnsi"/>
                <w:kern w:val="24"/>
              </w:rPr>
              <w:t>PUCCH format 1</w:t>
            </w:r>
          </w:p>
        </w:tc>
        <w:tc>
          <w:tcPr>
            <w:tcW w:w="1667" w:type="pct"/>
            <w:shd w:val="clear" w:color="auto" w:fill="ED7D31" w:themeFill="accent2"/>
          </w:tcPr>
          <w:p w14:paraId="11D72E97" w14:textId="6786606A" w:rsidR="002A063B" w:rsidRPr="00E857E6" w:rsidRDefault="002A063B" w:rsidP="002A063B">
            <w:pPr>
              <w:overflowPunct/>
              <w:autoSpaceDE/>
              <w:autoSpaceDN/>
              <w:adjustRightInd/>
              <w:spacing w:after="0" w:line="256" w:lineRule="auto"/>
              <w:textAlignment w:val="auto"/>
              <w:rPr>
                <w:rFonts w:asciiTheme="minorHAnsi" w:eastAsia="Times New Roman" w:hAnsiTheme="minorHAnsi"/>
                <w:kern w:val="24"/>
              </w:rPr>
            </w:pPr>
            <w:r w:rsidRPr="00E857E6">
              <w:rPr>
                <w:rFonts w:asciiTheme="minorHAnsi" w:eastAsia="Times New Roman" w:hAnsiTheme="minorHAnsi"/>
                <w:kern w:val="24"/>
              </w:rPr>
              <w:t xml:space="preserve">PUCCH format 3 </w:t>
            </w:r>
          </w:p>
        </w:tc>
      </w:tr>
      <w:tr w:rsidR="002A063B" w:rsidRPr="00E857E6" w14:paraId="4CADCB67" w14:textId="77777777" w:rsidTr="007963D0">
        <w:trPr>
          <w:trHeight w:val="20"/>
          <w:jc w:val="center"/>
        </w:trPr>
        <w:tc>
          <w:tcPr>
            <w:tcW w:w="1667" w:type="pct"/>
            <w:shd w:val="clear" w:color="auto" w:fill="ED7D31" w:themeFill="accent2"/>
            <w:hideMark/>
          </w:tcPr>
          <w:p w14:paraId="2EA7F463" w14:textId="77777777" w:rsidR="002A063B" w:rsidRPr="00E857E6" w:rsidRDefault="002A063B" w:rsidP="002A063B">
            <w:pPr>
              <w:overflowPunct/>
              <w:autoSpaceDE/>
              <w:autoSpaceDN/>
              <w:adjustRightInd/>
              <w:spacing w:after="0" w:line="256" w:lineRule="auto"/>
              <w:textAlignment w:val="auto"/>
              <w:rPr>
                <w:rFonts w:asciiTheme="minorHAnsi" w:eastAsia="Times New Roman" w:hAnsiTheme="minorHAnsi"/>
              </w:rPr>
            </w:pPr>
            <w:r w:rsidRPr="00E857E6">
              <w:rPr>
                <w:rFonts w:asciiTheme="minorHAnsi" w:eastAsia="Times New Roman" w:hAnsiTheme="minorHAnsi"/>
                <w:b/>
                <w:kern w:val="24"/>
              </w:rPr>
              <w:t xml:space="preserve">Waveform </w:t>
            </w:r>
          </w:p>
        </w:tc>
        <w:tc>
          <w:tcPr>
            <w:tcW w:w="1666" w:type="pct"/>
          </w:tcPr>
          <w:p w14:paraId="57D37659" w14:textId="292DA1E5" w:rsidR="002A063B" w:rsidRPr="00E857E6" w:rsidRDefault="002A063B" w:rsidP="002A063B">
            <w:pPr>
              <w:overflowPunct/>
              <w:autoSpaceDE/>
              <w:autoSpaceDN/>
              <w:adjustRightInd/>
              <w:spacing w:after="0" w:line="256" w:lineRule="auto"/>
              <w:textAlignment w:val="auto"/>
              <w:rPr>
                <w:rFonts w:asciiTheme="minorHAnsi" w:eastAsia="Times New Roman" w:hAnsiTheme="minorHAnsi"/>
                <w:kern w:val="24"/>
              </w:rPr>
            </w:pPr>
            <w:r w:rsidRPr="00E857E6">
              <w:rPr>
                <w:rFonts w:asciiTheme="minorHAnsi" w:eastAsia="Times New Roman" w:hAnsiTheme="minorHAnsi"/>
                <w:kern w:val="24"/>
              </w:rPr>
              <w:t xml:space="preserve"> Low PAPR sequence</w:t>
            </w:r>
          </w:p>
        </w:tc>
        <w:tc>
          <w:tcPr>
            <w:tcW w:w="1667" w:type="pct"/>
          </w:tcPr>
          <w:p w14:paraId="51595678" w14:textId="56A88A6F" w:rsidR="002A063B" w:rsidRPr="00E857E6" w:rsidRDefault="002A063B" w:rsidP="002A063B">
            <w:pPr>
              <w:overflowPunct/>
              <w:autoSpaceDE/>
              <w:autoSpaceDN/>
              <w:adjustRightInd/>
              <w:spacing w:after="0" w:line="256" w:lineRule="auto"/>
              <w:textAlignment w:val="auto"/>
              <w:rPr>
                <w:rFonts w:asciiTheme="minorHAnsi" w:eastAsia="Times New Roman" w:hAnsiTheme="minorHAnsi"/>
                <w:kern w:val="24"/>
              </w:rPr>
            </w:pPr>
            <w:r w:rsidRPr="00E857E6">
              <w:rPr>
                <w:rFonts w:asciiTheme="minorHAnsi" w:eastAsia="Times New Roman" w:hAnsiTheme="minorHAnsi"/>
              </w:rPr>
              <w:t>DFT-s-OFDM</w:t>
            </w:r>
          </w:p>
        </w:tc>
      </w:tr>
      <w:tr w:rsidR="002A063B" w:rsidRPr="00E857E6" w14:paraId="0679A078" w14:textId="77777777" w:rsidTr="007963D0">
        <w:trPr>
          <w:trHeight w:val="20"/>
          <w:jc w:val="center"/>
        </w:trPr>
        <w:tc>
          <w:tcPr>
            <w:tcW w:w="1667" w:type="pct"/>
            <w:shd w:val="clear" w:color="auto" w:fill="ED7D31" w:themeFill="accent2"/>
            <w:hideMark/>
          </w:tcPr>
          <w:p w14:paraId="42610D94" w14:textId="77777777" w:rsidR="002A063B" w:rsidRPr="00E857E6" w:rsidRDefault="002A063B" w:rsidP="002A063B">
            <w:pPr>
              <w:overflowPunct/>
              <w:autoSpaceDE/>
              <w:autoSpaceDN/>
              <w:adjustRightInd/>
              <w:spacing w:after="0" w:line="256" w:lineRule="auto"/>
              <w:textAlignment w:val="auto"/>
              <w:rPr>
                <w:rFonts w:asciiTheme="minorHAnsi" w:eastAsia="Times New Roman" w:hAnsiTheme="minorHAnsi"/>
              </w:rPr>
            </w:pPr>
            <w:r w:rsidRPr="00E857E6">
              <w:rPr>
                <w:rFonts w:asciiTheme="minorHAnsi" w:eastAsia="Times New Roman" w:hAnsiTheme="minorHAnsi"/>
                <w:b/>
                <w:kern w:val="24"/>
              </w:rPr>
              <w:t>UCI payload (bit)</w:t>
            </w:r>
          </w:p>
        </w:tc>
        <w:tc>
          <w:tcPr>
            <w:tcW w:w="1666" w:type="pct"/>
          </w:tcPr>
          <w:p w14:paraId="282D2A97" w14:textId="068B71DB" w:rsidR="002A063B" w:rsidRPr="00E857E6" w:rsidRDefault="002A063B" w:rsidP="002A063B">
            <w:pPr>
              <w:overflowPunct/>
              <w:autoSpaceDE/>
              <w:autoSpaceDN/>
              <w:adjustRightInd/>
              <w:spacing w:after="0" w:line="256" w:lineRule="auto"/>
              <w:textAlignment w:val="auto"/>
              <w:rPr>
                <w:rFonts w:asciiTheme="minorHAnsi" w:eastAsia="Times New Roman" w:hAnsiTheme="minorHAnsi"/>
                <w:kern w:val="24"/>
              </w:rPr>
            </w:pPr>
            <w:r w:rsidRPr="00E857E6">
              <w:rPr>
                <w:rFonts w:asciiTheme="minorHAnsi" w:eastAsia="Times New Roman" w:hAnsiTheme="minorHAnsi"/>
                <w:kern w:val="24"/>
              </w:rPr>
              <w:t xml:space="preserve"> 2 bits</w:t>
            </w:r>
          </w:p>
        </w:tc>
        <w:tc>
          <w:tcPr>
            <w:tcW w:w="1667" w:type="pct"/>
          </w:tcPr>
          <w:p w14:paraId="0869FA8F" w14:textId="0CD17A03" w:rsidR="002A063B" w:rsidRPr="00E857E6" w:rsidRDefault="002A063B" w:rsidP="002A063B">
            <w:pPr>
              <w:overflowPunct/>
              <w:autoSpaceDE/>
              <w:autoSpaceDN/>
              <w:adjustRightInd/>
              <w:spacing w:after="0" w:line="256" w:lineRule="auto"/>
              <w:textAlignment w:val="auto"/>
              <w:rPr>
                <w:rFonts w:asciiTheme="minorHAnsi" w:eastAsia="Times New Roman" w:hAnsiTheme="minorHAnsi"/>
                <w:kern w:val="24"/>
              </w:rPr>
            </w:pPr>
            <w:r w:rsidRPr="00E857E6">
              <w:rPr>
                <w:rFonts w:asciiTheme="minorHAnsi" w:eastAsia="Times New Roman" w:hAnsiTheme="minorHAnsi"/>
                <w:kern w:val="24"/>
              </w:rPr>
              <w:t>11, 22 bits</w:t>
            </w:r>
          </w:p>
        </w:tc>
      </w:tr>
      <w:tr w:rsidR="002A063B" w:rsidRPr="00E857E6" w14:paraId="446214D9" w14:textId="77777777" w:rsidTr="007963D0">
        <w:trPr>
          <w:trHeight w:val="20"/>
          <w:jc w:val="center"/>
        </w:trPr>
        <w:tc>
          <w:tcPr>
            <w:tcW w:w="1667" w:type="pct"/>
            <w:shd w:val="clear" w:color="auto" w:fill="ED7D31" w:themeFill="accent2"/>
            <w:hideMark/>
          </w:tcPr>
          <w:p w14:paraId="030DC1A9" w14:textId="77777777" w:rsidR="002A063B" w:rsidRPr="00E857E6" w:rsidRDefault="002A063B" w:rsidP="002A063B">
            <w:pPr>
              <w:overflowPunct/>
              <w:autoSpaceDE/>
              <w:autoSpaceDN/>
              <w:adjustRightInd/>
              <w:spacing w:after="0" w:line="256" w:lineRule="auto"/>
              <w:textAlignment w:val="auto"/>
              <w:rPr>
                <w:rFonts w:asciiTheme="minorHAnsi" w:eastAsia="Times New Roman" w:hAnsiTheme="minorHAnsi"/>
              </w:rPr>
            </w:pPr>
            <w:r w:rsidRPr="00E857E6">
              <w:rPr>
                <w:rFonts w:asciiTheme="minorHAnsi" w:eastAsia="Times New Roman" w:hAnsiTheme="minorHAnsi"/>
                <w:b/>
                <w:kern w:val="24"/>
              </w:rPr>
              <w:t>PUCCH duration (symbols)</w:t>
            </w:r>
          </w:p>
        </w:tc>
        <w:tc>
          <w:tcPr>
            <w:tcW w:w="1666" w:type="pct"/>
          </w:tcPr>
          <w:p w14:paraId="5BCA4CDD" w14:textId="129703AB" w:rsidR="002A063B" w:rsidRPr="00E857E6" w:rsidRDefault="002A063B" w:rsidP="002A063B">
            <w:pPr>
              <w:overflowPunct/>
              <w:autoSpaceDE/>
              <w:autoSpaceDN/>
              <w:adjustRightInd/>
              <w:spacing w:after="0" w:line="256" w:lineRule="auto"/>
              <w:textAlignment w:val="auto"/>
              <w:rPr>
                <w:rFonts w:asciiTheme="minorHAnsi" w:eastAsia="Times New Roman" w:hAnsiTheme="minorHAnsi"/>
                <w:kern w:val="24"/>
              </w:rPr>
            </w:pPr>
            <w:r w:rsidRPr="00E857E6">
              <w:rPr>
                <w:rFonts w:asciiTheme="minorHAnsi" w:eastAsia="Times New Roman" w:hAnsiTheme="minorHAnsi"/>
                <w:kern w:val="24"/>
              </w:rPr>
              <w:t>14</w:t>
            </w:r>
          </w:p>
        </w:tc>
        <w:tc>
          <w:tcPr>
            <w:tcW w:w="1667" w:type="pct"/>
          </w:tcPr>
          <w:p w14:paraId="1522B693" w14:textId="4674667A" w:rsidR="002A063B" w:rsidRPr="00E857E6" w:rsidRDefault="002A063B" w:rsidP="002A063B">
            <w:pPr>
              <w:overflowPunct/>
              <w:autoSpaceDE/>
              <w:autoSpaceDN/>
              <w:adjustRightInd/>
              <w:spacing w:after="0" w:line="256" w:lineRule="auto"/>
              <w:textAlignment w:val="auto"/>
              <w:rPr>
                <w:rFonts w:asciiTheme="minorHAnsi" w:eastAsia="Times New Roman" w:hAnsiTheme="minorHAnsi"/>
                <w:kern w:val="24"/>
              </w:rPr>
            </w:pPr>
            <w:r w:rsidRPr="00E857E6">
              <w:rPr>
                <w:rFonts w:asciiTheme="minorHAnsi" w:eastAsia="Times New Roman" w:hAnsiTheme="minorHAnsi"/>
                <w:kern w:val="24"/>
              </w:rPr>
              <w:t>14</w:t>
            </w:r>
          </w:p>
        </w:tc>
      </w:tr>
      <w:tr w:rsidR="002A063B" w:rsidRPr="00E857E6" w14:paraId="36C1E4C5" w14:textId="77777777" w:rsidTr="007963D0">
        <w:trPr>
          <w:trHeight w:val="20"/>
          <w:jc w:val="center"/>
        </w:trPr>
        <w:tc>
          <w:tcPr>
            <w:tcW w:w="1667" w:type="pct"/>
            <w:shd w:val="clear" w:color="auto" w:fill="ED7D31" w:themeFill="accent2"/>
            <w:hideMark/>
          </w:tcPr>
          <w:p w14:paraId="5ADCE617" w14:textId="77777777" w:rsidR="002A063B" w:rsidRPr="00E857E6" w:rsidRDefault="002A063B" w:rsidP="002A063B">
            <w:pPr>
              <w:overflowPunct/>
              <w:autoSpaceDE/>
              <w:autoSpaceDN/>
              <w:adjustRightInd/>
              <w:spacing w:after="0" w:line="256" w:lineRule="auto"/>
              <w:textAlignment w:val="auto"/>
              <w:rPr>
                <w:rFonts w:asciiTheme="minorHAnsi" w:eastAsia="Times New Roman" w:hAnsiTheme="minorHAnsi"/>
              </w:rPr>
            </w:pPr>
            <w:r w:rsidRPr="00E857E6">
              <w:rPr>
                <w:rFonts w:asciiTheme="minorHAnsi" w:eastAsia="Times New Roman" w:hAnsiTheme="minorHAnsi"/>
                <w:b/>
                <w:kern w:val="24"/>
              </w:rPr>
              <w:t># RBs for long PUCCH</w:t>
            </w:r>
          </w:p>
        </w:tc>
        <w:tc>
          <w:tcPr>
            <w:tcW w:w="1666" w:type="pct"/>
          </w:tcPr>
          <w:p w14:paraId="3864B515" w14:textId="7C709D95" w:rsidR="002A063B" w:rsidRPr="00E857E6" w:rsidRDefault="002A063B" w:rsidP="002A063B">
            <w:pPr>
              <w:overflowPunct/>
              <w:autoSpaceDE/>
              <w:autoSpaceDN/>
              <w:adjustRightInd/>
              <w:spacing w:after="0" w:line="256" w:lineRule="auto"/>
              <w:textAlignment w:val="auto"/>
              <w:rPr>
                <w:rFonts w:asciiTheme="minorHAnsi" w:eastAsia="Times New Roman" w:hAnsiTheme="minorHAnsi"/>
                <w:kern w:val="24"/>
              </w:rPr>
            </w:pPr>
            <w:r w:rsidRPr="00E857E6">
              <w:rPr>
                <w:rFonts w:asciiTheme="minorHAnsi" w:eastAsia="Times New Roman" w:hAnsiTheme="minorHAnsi"/>
                <w:kern w:val="24"/>
              </w:rPr>
              <w:t xml:space="preserve"> 1 RB</w:t>
            </w:r>
          </w:p>
        </w:tc>
        <w:tc>
          <w:tcPr>
            <w:tcW w:w="1667" w:type="pct"/>
          </w:tcPr>
          <w:p w14:paraId="7C22633D" w14:textId="075A5F22" w:rsidR="002A063B" w:rsidRPr="00E857E6" w:rsidRDefault="002A063B" w:rsidP="002A063B">
            <w:pPr>
              <w:overflowPunct/>
              <w:autoSpaceDE/>
              <w:autoSpaceDN/>
              <w:adjustRightInd/>
              <w:spacing w:after="0" w:line="256" w:lineRule="auto"/>
              <w:textAlignment w:val="auto"/>
              <w:rPr>
                <w:rFonts w:asciiTheme="minorHAnsi" w:eastAsia="Times New Roman" w:hAnsiTheme="minorHAnsi"/>
                <w:kern w:val="24"/>
              </w:rPr>
            </w:pPr>
            <w:r w:rsidRPr="00E857E6">
              <w:rPr>
                <w:rFonts w:asciiTheme="minorHAnsi" w:eastAsia="Times New Roman" w:hAnsiTheme="minorHAnsi"/>
                <w:kern w:val="24"/>
              </w:rPr>
              <w:t>1 RB</w:t>
            </w:r>
          </w:p>
        </w:tc>
      </w:tr>
      <w:tr w:rsidR="002A063B" w:rsidRPr="00E857E6" w14:paraId="3078AA2A" w14:textId="77777777" w:rsidTr="007963D0">
        <w:trPr>
          <w:trHeight w:val="20"/>
          <w:jc w:val="center"/>
        </w:trPr>
        <w:tc>
          <w:tcPr>
            <w:tcW w:w="1667" w:type="pct"/>
            <w:shd w:val="clear" w:color="auto" w:fill="ED7D31" w:themeFill="accent2"/>
          </w:tcPr>
          <w:p w14:paraId="04CD9A48" w14:textId="2C908955" w:rsidR="002A063B" w:rsidRPr="00E857E6" w:rsidRDefault="002A063B" w:rsidP="002A063B">
            <w:pPr>
              <w:overflowPunct/>
              <w:autoSpaceDE/>
              <w:autoSpaceDN/>
              <w:adjustRightInd/>
              <w:spacing w:after="0" w:line="256" w:lineRule="auto"/>
              <w:textAlignment w:val="auto"/>
              <w:rPr>
                <w:rFonts w:asciiTheme="minorHAnsi" w:eastAsia="Times New Roman" w:hAnsiTheme="minorHAnsi"/>
                <w:b/>
                <w:kern w:val="24"/>
              </w:rPr>
            </w:pPr>
            <w:r w:rsidRPr="00E857E6">
              <w:rPr>
                <w:rFonts w:asciiTheme="minorHAnsi" w:eastAsia="Times New Roman" w:hAnsiTheme="minorHAnsi"/>
                <w:b/>
                <w:kern w:val="24"/>
              </w:rPr>
              <w:t>Repetition</w:t>
            </w:r>
          </w:p>
        </w:tc>
        <w:tc>
          <w:tcPr>
            <w:tcW w:w="1666" w:type="pct"/>
          </w:tcPr>
          <w:p w14:paraId="5EA46EE2" w14:textId="1ABB9CBA" w:rsidR="002A063B" w:rsidRPr="00E857E6" w:rsidRDefault="002A063B" w:rsidP="002A063B">
            <w:pPr>
              <w:overflowPunct/>
              <w:autoSpaceDE/>
              <w:autoSpaceDN/>
              <w:adjustRightInd/>
              <w:spacing w:after="0" w:line="256" w:lineRule="auto"/>
              <w:textAlignment w:val="auto"/>
              <w:rPr>
                <w:rFonts w:asciiTheme="minorHAnsi" w:eastAsia="Times New Roman" w:hAnsiTheme="minorHAnsi"/>
                <w:kern w:val="24"/>
              </w:rPr>
            </w:pPr>
            <w:r w:rsidRPr="00E857E6">
              <w:rPr>
                <w:rFonts w:asciiTheme="minorHAnsi" w:eastAsia="Times New Roman" w:hAnsiTheme="minorHAnsi"/>
                <w:kern w:val="24"/>
              </w:rPr>
              <w:t>disabled</w:t>
            </w:r>
          </w:p>
        </w:tc>
        <w:tc>
          <w:tcPr>
            <w:tcW w:w="1667" w:type="pct"/>
          </w:tcPr>
          <w:p w14:paraId="653EACD1" w14:textId="743A625C" w:rsidR="002A063B" w:rsidRPr="00E857E6" w:rsidRDefault="002A063B" w:rsidP="002A063B">
            <w:pPr>
              <w:overflowPunct/>
              <w:autoSpaceDE/>
              <w:autoSpaceDN/>
              <w:adjustRightInd/>
              <w:spacing w:after="0" w:line="256" w:lineRule="auto"/>
              <w:textAlignment w:val="auto"/>
              <w:rPr>
                <w:rFonts w:asciiTheme="minorHAnsi" w:eastAsia="Times New Roman" w:hAnsiTheme="minorHAnsi"/>
                <w:kern w:val="24"/>
              </w:rPr>
            </w:pPr>
            <w:r w:rsidRPr="00E857E6">
              <w:rPr>
                <w:rFonts w:asciiTheme="minorHAnsi" w:eastAsia="Times New Roman" w:hAnsiTheme="minorHAnsi"/>
                <w:kern w:val="24"/>
              </w:rPr>
              <w:t>disabled</w:t>
            </w:r>
          </w:p>
        </w:tc>
      </w:tr>
      <w:tr w:rsidR="002A063B" w:rsidRPr="00E857E6" w14:paraId="5B310E89" w14:textId="77777777" w:rsidTr="007963D0">
        <w:trPr>
          <w:trHeight w:val="20"/>
          <w:jc w:val="center"/>
        </w:trPr>
        <w:tc>
          <w:tcPr>
            <w:tcW w:w="1667" w:type="pct"/>
            <w:shd w:val="clear" w:color="auto" w:fill="ED7D31" w:themeFill="accent2"/>
            <w:hideMark/>
          </w:tcPr>
          <w:p w14:paraId="47723042" w14:textId="77777777" w:rsidR="002A063B" w:rsidRPr="00E857E6" w:rsidRDefault="002A063B" w:rsidP="002A063B">
            <w:pPr>
              <w:overflowPunct/>
              <w:autoSpaceDE/>
              <w:autoSpaceDN/>
              <w:adjustRightInd/>
              <w:spacing w:after="0" w:line="256" w:lineRule="auto"/>
              <w:textAlignment w:val="auto"/>
              <w:rPr>
                <w:rFonts w:asciiTheme="minorHAnsi" w:eastAsia="Times New Roman" w:hAnsiTheme="minorHAnsi"/>
              </w:rPr>
            </w:pPr>
            <w:r w:rsidRPr="00E857E6">
              <w:rPr>
                <w:rFonts w:asciiTheme="minorHAnsi" w:eastAsia="Times New Roman" w:hAnsiTheme="minorHAnsi"/>
                <w:b/>
                <w:kern w:val="24"/>
              </w:rPr>
              <w:t>Frequency hopping</w:t>
            </w:r>
          </w:p>
        </w:tc>
        <w:tc>
          <w:tcPr>
            <w:tcW w:w="1666" w:type="pct"/>
          </w:tcPr>
          <w:p w14:paraId="47818FD8" w14:textId="31005486" w:rsidR="002A063B" w:rsidRPr="00E857E6" w:rsidRDefault="002A063B" w:rsidP="002A063B">
            <w:pPr>
              <w:overflowPunct/>
              <w:autoSpaceDE/>
              <w:autoSpaceDN/>
              <w:adjustRightInd/>
              <w:spacing w:after="0" w:line="256" w:lineRule="auto"/>
              <w:textAlignment w:val="auto"/>
              <w:rPr>
                <w:rFonts w:asciiTheme="minorHAnsi" w:eastAsia="Times New Roman" w:hAnsiTheme="minorHAnsi"/>
                <w:kern w:val="24"/>
              </w:rPr>
            </w:pPr>
            <w:r w:rsidRPr="00E857E6">
              <w:rPr>
                <w:rFonts w:asciiTheme="minorHAnsi" w:eastAsia="Times New Roman" w:hAnsiTheme="minorHAnsi"/>
                <w:kern w:val="24"/>
              </w:rPr>
              <w:t xml:space="preserve"> Enabled</w:t>
            </w:r>
          </w:p>
        </w:tc>
        <w:tc>
          <w:tcPr>
            <w:tcW w:w="1667" w:type="pct"/>
          </w:tcPr>
          <w:p w14:paraId="338B61D0" w14:textId="74B762DB" w:rsidR="002A063B" w:rsidRPr="00E857E6" w:rsidRDefault="002A063B" w:rsidP="002A063B">
            <w:pPr>
              <w:overflowPunct/>
              <w:autoSpaceDE/>
              <w:autoSpaceDN/>
              <w:adjustRightInd/>
              <w:spacing w:after="0" w:line="256" w:lineRule="auto"/>
              <w:textAlignment w:val="auto"/>
              <w:rPr>
                <w:rFonts w:asciiTheme="minorHAnsi" w:eastAsia="Times New Roman" w:hAnsiTheme="minorHAnsi"/>
                <w:kern w:val="24"/>
              </w:rPr>
            </w:pPr>
            <w:r w:rsidRPr="00E857E6">
              <w:rPr>
                <w:rFonts w:asciiTheme="minorHAnsi" w:eastAsia="Times New Roman" w:hAnsiTheme="minorHAnsi"/>
                <w:kern w:val="24"/>
              </w:rPr>
              <w:t>Enabled</w:t>
            </w:r>
          </w:p>
        </w:tc>
      </w:tr>
      <w:tr w:rsidR="002A063B" w:rsidRPr="00E857E6" w14:paraId="12A04AA5" w14:textId="55C1304A" w:rsidTr="007963D0">
        <w:trPr>
          <w:trHeight w:val="20"/>
          <w:jc w:val="center"/>
        </w:trPr>
        <w:tc>
          <w:tcPr>
            <w:tcW w:w="1667" w:type="pct"/>
            <w:shd w:val="clear" w:color="auto" w:fill="ED7D31" w:themeFill="accent2"/>
          </w:tcPr>
          <w:p w14:paraId="0407921A" w14:textId="77777777" w:rsidR="002A063B" w:rsidRPr="00E857E6" w:rsidRDefault="002A063B" w:rsidP="002A063B">
            <w:pPr>
              <w:overflowPunct/>
              <w:autoSpaceDE/>
              <w:autoSpaceDN/>
              <w:adjustRightInd/>
              <w:spacing w:after="0" w:line="256" w:lineRule="auto"/>
              <w:textAlignment w:val="auto"/>
              <w:rPr>
                <w:rFonts w:asciiTheme="minorHAnsi" w:eastAsia="Times New Roman" w:hAnsiTheme="minorHAnsi"/>
                <w:b/>
                <w:bCs/>
                <w:kern w:val="24"/>
              </w:rPr>
            </w:pPr>
            <w:r w:rsidRPr="00E857E6">
              <w:rPr>
                <w:rFonts w:asciiTheme="minorHAnsi" w:eastAsia="Times New Roman" w:hAnsiTheme="minorHAnsi"/>
                <w:b/>
                <w:bCs/>
                <w:kern w:val="24"/>
              </w:rPr>
              <w:t>Performance</w:t>
            </w:r>
          </w:p>
        </w:tc>
        <w:tc>
          <w:tcPr>
            <w:tcW w:w="3333" w:type="pct"/>
            <w:gridSpan w:val="2"/>
            <w:shd w:val="clear" w:color="auto" w:fill="auto"/>
          </w:tcPr>
          <w:p w14:paraId="6F66619E" w14:textId="4D8CE99F" w:rsidR="002A063B" w:rsidRPr="00E857E6" w:rsidRDefault="002A063B" w:rsidP="002A063B">
            <w:pPr>
              <w:overflowPunct/>
              <w:autoSpaceDE/>
              <w:autoSpaceDN/>
              <w:adjustRightInd/>
              <w:spacing w:after="0" w:line="256" w:lineRule="auto"/>
              <w:textAlignment w:val="auto"/>
              <w:rPr>
                <w:rFonts w:asciiTheme="minorHAnsi" w:eastAsia="Times New Roman" w:hAnsiTheme="minorHAnsi"/>
                <w:b/>
                <w:bCs/>
                <w:kern w:val="24"/>
              </w:rPr>
            </w:pPr>
            <w:r w:rsidRPr="00E857E6">
              <w:rPr>
                <w:rFonts w:asciiTheme="minorHAnsi" w:eastAsia="Times New Roman" w:hAnsiTheme="minorHAnsi"/>
                <w:kern w:val="24"/>
              </w:rPr>
              <w:t xml:space="preserve">1% false alarm and 1% </w:t>
            </w:r>
            <w:proofErr w:type="gramStart"/>
            <w:r w:rsidRPr="00E857E6">
              <w:rPr>
                <w:rFonts w:asciiTheme="minorHAnsi" w:eastAsia="Times New Roman" w:hAnsiTheme="minorHAnsi"/>
                <w:kern w:val="24"/>
              </w:rPr>
              <w:t>mis-detection</w:t>
            </w:r>
            <w:proofErr w:type="gramEnd"/>
          </w:p>
        </w:tc>
      </w:tr>
    </w:tbl>
    <w:p w14:paraId="4FCF33B8" w14:textId="77777777" w:rsidR="00A27607" w:rsidRPr="00E857E6" w:rsidRDefault="00A27607" w:rsidP="000403A8">
      <w:pPr>
        <w:rPr>
          <w:rFonts w:asciiTheme="minorHAnsi" w:hAnsiTheme="minorHAnsi"/>
          <w:lang w:val="en-GB"/>
        </w:rPr>
      </w:pPr>
    </w:p>
    <w:p w14:paraId="0653F26C" w14:textId="78B8FCEE" w:rsidR="002A063B" w:rsidRPr="00E857E6" w:rsidRDefault="002A063B" w:rsidP="002A063B">
      <w:pPr>
        <w:pStyle w:val="Caption"/>
        <w:keepNext/>
        <w:jc w:val="center"/>
        <w:rPr>
          <w:rFonts w:asciiTheme="minorHAnsi" w:hAnsiTheme="minorHAnsi"/>
          <w:color w:val="auto"/>
          <w:sz w:val="20"/>
          <w:szCs w:val="20"/>
        </w:rPr>
      </w:pPr>
      <w:bookmarkStart w:id="2" w:name="_Ref40453465"/>
      <w:r w:rsidRPr="00E857E6">
        <w:rPr>
          <w:rFonts w:asciiTheme="minorHAnsi" w:hAnsiTheme="minorHAnsi"/>
          <w:color w:val="auto"/>
          <w:sz w:val="20"/>
          <w:szCs w:val="20"/>
        </w:rPr>
        <w:t xml:space="preserve">Table </w:t>
      </w:r>
      <w:r w:rsidRPr="00E857E6">
        <w:rPr>
          <w:rFonts w:asciiTheme="minorHAnsi" w:hAnsiTheme="minorHAnsi"/>
          <w:color w:val="auto"/>
          <w:sz w:val="20"/>
          <w:szCs w:val="20"/>
        </w:rPr>
        <w:fldChar w:fldCharType="begin"/>
      </w:r>
      <w:r w:rsidRPr="00E857E6">
        <w:rPr>
          <w:rFonts w:asciiTheme="minorHAnsi" w:hAnsiTheme="minorHAnsi"/>
          <w:color w:val="auto"/>
          <w:sz w:val="20"/>
          <w:szCs w:val="20"/>
        </w:rPr>
        <w:instrText xml:space="preserve"> SEQ Table \* ARABIC </w:instrText>
      </w:r>
      <w:r w:rsidRPr="00E857E6">
        <w:rPr>
          <w:rFonts w:asciiTheme="minorHAnsi" w:hAnsiTheme="minorHAnsi"/>
          <w:color w:val="auto"/>
          <w:sz w:val="20"/>
          <w:szCs w:val="20"/>
        </w:rPr>
        <w:fldChar w:fldCharType="separate"/>
      </w:r>
      <w:r w:rsidR="007963D0">
        <w:rPr>
          <w:rFonts w:asciiTheme="minorHAnsi" w:hAnsiTheme="minorHAnsi"/>
          <w:noProof/>
          <w:color w:val="auto"/>
          <w:sz w:val="20"/>
          <w:szCs w:val="20"/>
        </w:rPr>
        <w:t>3</w:t>
      </w:r>
      <w:r w:rsidRPr="00E857E6">
        <w:rPr>
          <w:rFonts w:asciiTheme="minorHAnsi" w:hAnsiTheme="minorHAnsi"/>
          <w:color w:val="auto"/>
          <w:sz w:val="20"/>
          <w:szCs w:val="20"/>
        </w:rPr>
        <w:fldChar w:fldCharType="end"/>
      </w:r>
      <w:bookmarkEnd w:id="2"/>
      <w:r w:rsidRPr="00E857E6">
        <w:rPr>
          <w:rFonts w:asciiTheme="minorHAnsi" w:hAnsiTheme="minorHAnsi"/>
          <w:color w:val="auto"/>
          <w:sz w:val="20"/>
          <w:szCs w:val="20"/>
        </w:rPr>
        <w:t xml:space="preserve"> PUSCH (EMBB, </w:t>
      </w:r>
      <w:proofErr w:type="spellStart"/>
      <w:proofErr w:type="gramStart"/>
      <w:r w:rsidRPr="00E857E6">
        <w:rPr>
          <w:rFonts w:asciiTheme="minorHAnsi" w:hAnsiTheme="minorHAnsi"/>
          <w:color w:val="auto"/>
          <w:sz w:val="20"/>
          <w:szCs w:val="20"/>
        </w:rPr>
        <w:t>VoNR</w:t>
      </w:r>
      <w:proofErr w:type="spellEnd"/>
      <w:r w:rsidRPr="00E857E6">
        <w:rPr>
          <w:rFonts w:asciiTheme="minorHAnsi" w:hAnsiTheme="minorHAnsi"/>
          <w:color w:val="auto"/>
          <w:sz w:val="20"/>
          <w:szCs w:val="20"/>
        </w:rPr>
        <w:t>)  Parameters</w:t>
      </w:r>
      <w:proofErr w:type="gramEnd"/>
      <w:r w:rsidRPr="00E857E6">
        <w:rPr>
          <w:rFonts w:asciiTheme="minorHAnsi" w:hAnsiTheme="minorHAnsi"/>
          <w:color w:val="auto"/>
          <w:sz w:val="20"/>
          <w:szCs w:val="20"/>
        </w:rPr>
        <w:t xml:space="preserve"> for link-level simulations and link budget analysis</w:t>
      </w:r>
    </w:p>
    <w:tbl>
      <w:tblPr>
        <w:tblStyle w:val="1"/>
        <w:tblW w:w="3916" w:type="pct"/>
        <w:jc w:val="center"/>
        <w:tblLook w:val="04A0" w:firstRow="1" w:lastRow="0" w:firstColumn="1" w:lastColumn="0" w:noHBand="0" w:noVBand="1"/>
      </w:tblPr>
      <w:tblGrid>
        <w:gridCol w:w="2232"/>
        <w:gridCol w:w="5091"/>
      </w:tblGrid>
      <w:tr w:rsidR="002A063B" w:rsidRPr="00E857E6" w14:paraId="1BD68C20" w14:textId="77777777" w:rsidTr="007963D0">
        <w:trPr>
          <w:trHeight w:val="20"/>
          <w:jc w:val="center"/>
        </w:trPr>
        <w:tc>
          <w:tcPr>
            <w:tcW w:w="1524" w:type="pct"/>
            <w:shd w:val="clear" w:color="auto" w:fill="ED7D31" w:themeFill="accent2"/>
            <w:hideMark/>
          </w:tcPr>
          <w:p w14:paraId="5D87DB8B" w14:textId="77777777" w:rsidR="002A063B" w:rsidRPr="00E857E6" w:rsidRDefault="002A063B" w:rsidP="002A063B">
            <w:pPr>
              <w:overflowPunct/>
              <w:autoSpaceDE/>
              <w:autoSpaceDN/>
              <w:adjustRightInd/>
              <w:spacing w:after="0" w:line="256" w:lineRule="auto"/>
              <w:textAlignment w:val="auto"/>
              <w:rPr>
                <w:rFonts w:asciiTheme="minorHAnsi" w:eastAsia="Times New Roman" w:hAnsiTheme="minorHAnsi"/>
              </w:rPr>
            </w:pPr>
            <w:r w:rsidRPr="00E857E6">
              <w:rPr>
                <w:rFonts w:asciiTheme="minorHAnsi" w:eastAsia="Times New Roman" w:hAnsiTheme="minorHAnsi"/>
                <w:b/>
                <w:kern w:val="24"/>
              </w:rPr>
              <w:t>PUSCH Parameter</w:t>
            </w:r>
          </w:p>
        </w:tc>
        <w:tc>
          <w:tcPr>
            <w:tcW w:w="3476" w:type="pct"/>
            <w:shd w:val="clear" w:color="auto" w:fill="ED7D31" w:themeFill="accent2"/>
            <w:hideMark/>
          </w:tcPr>
          <w:p w14:paraId="3FFE5A2F" w14:textId="77777777" w:rsidR="002A063B" w:rsidRPr="00E857E6" w:rsidRDefault="002A063B" w:rsidP="002A063B">
            <w:pPr>
              <w:overflowPunct/>
              <w:autoSpaceDE/>
              <w:autoSpaceDN/>
              <w:adjustRightInd/>
              <w:spacing w:after="0" w:line="256" w:lineRule="auto"/>
              <w:jc w:val="center"/>
              <w:textAlignment w:val="auto"/>
              <w:rPr>
                <w:rFonts w:asciiTheme="minorHAnsi" w:eastAsia="Times New Roman" w:hAnsiTheme="minorHAnsi"/>
              </w:rPr>
            </w:pPr>
            <w:r w:rsidRPr="00E857E6">
              <w:rPr>
                <w:rFonts w:asciiTheme="minorHAnsi" w:eastAsia="Times New Roman" w:hAnsiTheme="minorHAnsi"/>
                <w:b/>
                <w:kern w:val="24"/>
              </w:rPr>
              <w:t>Value</w:t>
            </w:r>
          </w:p>
        </w:tc>
      </w:tr>
      <w:tr w:rsidR="002A063B" w:rsidRPr="00E857E6" w14:paraId="0735E0FA" w14:textId="77777777" w:rsidTr="007963D0">
        <w:trPr>
          <w:trHeight w:val="20"/>
          <w:jc w:val="center"/>
        </w:trPr>
        <w:tc>
          <w:tcPr>
            <w:tcW w:w="1524" w:type="pct"/>
            <w:shd w:val="clear" w:color="auto" w:fill="ED7D31" w:themeFill="accent2"/>
            <w:hideMark/>
          </w:tcPr>
          <w:p w14:paraId="10CA734E" w14:textId="77777777" w:rsidR="002A063B" w:rsidRPr="00E857E6" w:rsidRDefault="002A063B" w:rsidP="002A063B">
            <w:pPr>
              <w:overflowPunct/>
              <w:autoSpaceDE/>
              <w:autoSpaceDN/>
              <w:adjustRightInd/>
              <w:spacing w:after="0" w:line="256" w:lineRule="auto"/>
              <w:textAlignment w:val="auto"/>
              <w:rPr>
                <w:rFonts w:asciiTheme="minorHAnsi" w:eastAsia="Times New Roman" w:hAnsiTheme="minorHAnsi"/>
              </w:rPr>
            </w:pPr>
            <w:r w:rsidRPr="00E857E6">
              <w:rPr>
                <w:rFonts w:asciiTheme="minorHAnsi" w:eastAsia="Times New Roman" w:hAnsiTheme="minorHAnsi"/>
                <w:b/>
                <w:kern w:val="24"/>
              </w:rPr>
              <w:lastRenderedPageBreak/>
              <w:t>UE antenna configuration</w:t>
            </w:r>
          </w:p>
        </w:tc>
        <w:tc>
          <w:tcPr>
            <w:tcW w:w="3476" w:type="pct"/>
            <w:hideMark/>
          </w:tcPr>
          <w:p w14:paraId="41B63C58" w14:textId="1BB12347" w:rsidR="002A063B" w:rsidRPr="00E857E6" w:rsidRDefault="002A063B" w:rsidP="002A063B">
            <w:pPr>
              <w:overflowPunct/>
              <w:autoSpaceDE/>
              <w:autoSpaceDN/>
              <w:adjustRightInd/>
              <w:spacing w:after="0" w:line="256" w:lineRule="auto"/>
              <w:textAlignment w:val="auto"/>
              <w:rPr>
                <w:rFonts w:asciiTheme="minorHAnsi" w:eastAsia="Times New Roman" w:hAnsiTheme="minorHAnsi"/>
              </w:rPr>
            </w:pPr>
            <w:r w:rsidRPr="00E857E6">
              <w:rPr>
                <w:rFonts w:asciiTheme="minorHAnsi" w:eastAsia="Times New Roman" w:hAnsiTheme="minorHAnsi"/>
              </w:rPr>
              <w:t>1 Tx</w:t>
            </w:r>
          </w:p>
        </w:tc>
      </w:tr>
      <w:tr w:rsidR="002A063B" w:rsidRPr="00E857E6" w14:paraId="37B25A5E" w14:textId="77777777" w:rsidTr="007963D0">
        <w:trPr>
          <w:trHeight w:val="20"/>
          <w:jc w:val="center"/>
        </w:trPr>
        <w:tc>
          <w:tcPr>
            <w:tcW w:w="1524" w:type="pct"/>
            <w:shd w:val="clear" w:color="auto" w:fill="ED7D31" w:themeFill="accent2"/>
            <w:hideMark/>
          </w:tcPr>
          <w:p w14:paraId="114B7FC1" w14:textId="77777777" w:rsidR="002A063B" w:rsidRPr="00E857E6" w:rsidRDefault="002A063B" w:rsidP="002A063B">
            <w:pPr>
              <w:overflowPunct/>
              <w:autoSpaceDE/>
              <w:autoSpaceDN/>
              <w:adjustRightInd/>
              <w:spacing w:after="0" w:line="256" w:lineRule="auto"/>
              <w:textAlignment w:val="auto"/>
              <w:rPr>
                <w:rFonts w:asciiTheme="minorHAnsi" w:eastAsia="Times New Roman" w:hAnsiTheme="minorHAnsi"/>
              </w:rPr>
            </w:pPr>
            <w:r w:rsidRPr="00E857E6">
              <w:rPr>
                <w:rFonts w:asciiTheme="minorHAnsi" w:eastAsia="Times New Roman" w:hAnsiTheme="minorHAnsi"/>
                <w:b/>
                <w:kern w:val="24"/>
              </w:rPr>
              <w:t>UE power class</w:t>
            </w:r>
          </w:p>
        </w:tc>
        <w:tc>
          <w:tcPr>
            <w:tcW w:w="3476" w:type="pct"/>
            <w:hideMark/>
          </w:tcPr>
          <w:p w14:paraId="1870BA93" w14:textId="77777777" w:rsidR="002A063B" w:rsidRPr="00E857E6" w:rsidRDefault="002A063B" w:rsidP="002A063B">
            <w:pPr>
              <w:overflowPunct/>
              <w:autoSpaceDE/>
              <w:autoSpaceDN/>
              <w:adjustRightInd/>
              <w:spacing w:after="0" w:line="256" w:lineRule="auto"/>
              <w:textAlignment w:val="auto"/>
              <w:rPr>
                <w:rFonts w:asciiTheme="minorHAnsi" w:eastAsia="Times New Roman" w:hAnsiTheme="minorHAnsi"/>
              </w:rPr>
            </w:pPr>
            <w:r w:rsidRPr="00E857E6">
              <w:rPr>
                <w:rFonts w:asciiTheme="minorHAnsi" w:eastAsia="Times New Roman" w:hAnsiTheme="minorHAnsi"/>
                <w:kern w:val="24"/>
              </w:rPr>
              <w:t>Power class 3</w:t>
            </w:r>
          </w:p>
        </w:tc>
      </w:tr>
      <w:tr w:rsidR="002A063B" w:rsidRPr="00E857E6" w14:paraId="73D3E87D" w14:textId="77777777" w:rsidTr="007963D0">
        <w:trPr>
          <w:trHeight w:val="20"/>
          <w:jc w:val="center"/>
        </w:trPr>
        <w:tc>
          <w:tcPr>
            <w:tcW w:w="1524" w:type="pct"/>
            <w:shd w:val="clear" w:color="auto" w:fill="ED7D31" w:themeFill="accent2"/>
            <w:hideMark/>
          </w:tcPr>
          <w:p w14:paraId="50418E21" w14:textId="77777777" w:rsidR="002A063B" w:rsidRPr="00E857E6" w:rsidRDefault="002A063B" w:rsidP="002A063B">
            <w:pPr>
              <w:overflowPunct/>
              <w:autoSpaceDE/>
              <w:autoSpaceDN/>
              <w:adjustRightInd/>
              <w:spacing w:after="0" w:line="256" w:lineRule="auto"/>
              <w:textAlignment w:val="auto"/>
              <w:rPr>
                <w:rFonts w:asciiTheme="minorHAnsi" w:eastAsia="Times New Roman" w:hAnsiTheme="minorHAnsi"/>
              </w:rPr>
            </w:pPr>
            <w:r w:rsidRPr="00E857E6">
              <w:rPr>
                <w:rFonts w:asciiTheme="minorHAnsi" w:eastAsia="Times New Roman" w:hAnsiTheme="minorHAnsi"/>
                <w:b/>
                <w:kern w:val="24"/>
              </w:rPr>
              <w:t>Slot structure</w:t>
            </w:r>
          </w:p>
        </w:tc>
        <w:tc>
          <w:tcPr>
            <w:tcW w:w="3476" w:type="pct"/>
            <w:hideMark/>
          </w:tcPr>
          <w:p w14:paraId="29D6765C" w14:textId="18776384" w:rsidR="002A063B" w:rsidRPr="00E857E6" w:rsidRDefault="002A063B" w:rsidP="002A063B">
            <w:pPr>
              <w:overflowPunct/>
              <w:autoSpaceDE/>
              <w:autoSpaceDN/>
              <w:adjustRightInd/>
              <w:spacing w:after="0" w:line="256" w:lineRule="auto"/>
              <w:textAlignment w:val="auto"/>
              <w:rPr>
                <w:rFonts w:asciiTheme="minorHAnsi" w:eastAsia="Times New Roman" w:hAnsiTheme="minorHAnsi"/>
                <w:kern w:val="24"/>
              </w:rPr>
            </w:pPr>
            <w:r w:rsidRPr="00E857E6">
              <w:rPr>
                <w:rFonts w:asciiTheme="minorHAnsi" w:eastAsia="Times New Roman" w:hAnsiTheme="minorHAnsi"/>
                <w:kern w:val="24"/>
              </w:rPr>
              <w:t xml:space="preserve">12 data symbols and 2 DMRS symbols </w:t>
            </w:r>
          </w:p>
          <w:p w14:paraId="7DF67ADA" w14:textId="3DF2B317" w:rsidR="002A063B" w:rsidRPr="00E857E6" w:rsidRDefault="002A063B" w:rsidP="002A063B">
            <w:pPr>
              <w:overflowPunct/>
              <w:autoSpaceDE/>
              <w:autoSpaceDN/>
              <w:adjustRightInd/>
              <w:spacing w:after="0" w:line="256" w:lineRule="auto"/>
              <w:textAlignment w:val="auto"/>
              <w:rPr>
                <w:rFonts w:asciiTheme="minorHAnsi" w:eastAsia="Times New Roman" w:hAnsiTheme="minorHAnsi"/>
              </w:rPr>
            </w:pPr>
          </w:p>
        </w:tc>
      </w:tr>
      <w:tr w:rsidR="002A063B" w:rsidRPr="00E857E6" w14:paraId="423255E4" w14:textId="77777777" w:rsidTr="007963D0">
        <w:trPr>
          <w:trHeight w:val="20"/>
          <w:jc w:val="center"/>
        </w:trPr>
        <w:tc>
          <w:tcPr>
            <w:tcW w:w="1524" w:type="pct"/>
            <w:shd w:val="clear" w:color="auto" w:fill="ED7D31" w:themeFill="accent2"/>
            <w:hideMark/>
          </w:tcPr>
          <w:p w14:paraId="238B07CF" w14:textId="77777777" w:rsidR="002A063B" w:rsidRPr="00E857E6" w:rsidRDefault="002A063B" w:rsidP="002A063B">
            <w:pPr>
              <w:overflowPunct/>
              <w:autoSpaceDE/>
              <w:autoSpaceDN/>
              <w:adjustRightInd/>
              <w:spacing w:after="0"/>
              <w:textAlignment w:val="auto"/>
              <w:rPr>
                <w:rFonts w:asciiTheme="minorHAnsi" w:eastAsia="Times New Roman" w:hAnsiTheme="minorHAnsi"/>
              </w:rPr>
            </w:pPr>
            <w:r w:rsidRPr="00E857E6">
              <w:rPr>
                <w:rFonts w:asciiTheme="minorHAnsi" w:eastAsia="Times New Roman" w:hAnsiTheme="minorHAnsi"/>
                <w:b/>
                <w:kern w:val="24"/>
              </w:rPr>
              <w:t>Waveform</w:t>
            </w:r>
          </w:p>
        </w:tc>
        <w:tc>
          <w:tcPr>
            <w:tcW w:w="3476" w:type="pct"/>
            <w:hideMark/>
          </w:tcPr>
          <w:p w14:paraId="27B7688B" w14:textId="7118F262" w:rsidR="002A063B" w:rsidRPr="00E857E6" w:rsidRDefault="007A378B" w:rsidP="002A063B">
            <w:pPr>
              <w:overflowPunct/>
              <w:autoSpaceDE/>
              <w:autoSpaceDN/>
              <w:adjustRightInd/>
              <w:spacing w:after="0" w:line="256" w:lineRule="auto"/>
              <w:textAlignment w:val="auto"/>
              <w:rPr>
                <w:rFonts w:asciiTheme="minorHAnsi" w:eastAsia="Times New Roman" w:hAnsiTheme="minorHAnsi"/>
              </w:rPr>
            </w:pPr>
            <w:r w:rsidRPr="00E857E6">
              <w:rPr>
                <w:rFonts w:asciiTheme="minorHAnsi" w:eastAsia="Times New Roman" w:hAnsiTheme="minorHAnsi"/>
                <w:kern w:val="24"/>
              </w:rPr>
              <w:t>DFT-S</w:t>
            </w:r>
            <w:r w:rsidR="002A063B" w:rsidRPr="00E857E6">
              <w:rPr>
                <w:rFonts w:asciiTheme="minorHAnsi" w:eastAsia="Times New Roman" w:hAnsiTheme="minorHAnsi"/>
                <w:kern w:val="24"/>
              </w:rPr>
              <w:t>-OFDM</w:t>
            </w:r>
          </w:p>
        </w:tc>
      </w:tr>
      <w:tr w:rsidR="002A063B" w:rsidRPr="00E857E6" w14:paraId="0A6B137C" w14:textId="77777777" w:rsidTr="007963D0">
        <w:trPr>
          <w:trHeight w:val="20"/>
          <w:jc w:val="center"/>
        </w:trPr>
        <w:tc>
          <w:tcPr>
            <w:tcW w:w="1524" w:type="pct"/>
            <w:shd w:val="clear" w:color="auto" w:fill="ED7D31" w:themeFill="accent2"/>
            <w:hideMark/>
          </w:tcPr>
          <w:p w14:paraId="2015EAEA" w14:textId="77777777" w:rsidR="002A063B" w:rsidRPr="00E857E6" w:rsidRDefault="002A063B" w:rsidP="002A063B">
            <w:pPr>
              <w:overflowPunct/>
              <w:autoSpaceDE/>
              <w:autoSpaceDN/>
              <w:adjustRightInd/>
              <w:spacing w:after="0" w:line="256" w:lineRule="auto"/>
              <w:textAlignment w:val="auto"/>
              <w:rPr>
                <w:rFonts w:asciiTheme="minorHAnsi" w:eastAsia="Times New Roman" w:hAnsiTheme="minorHAnsi"/>
              </w:rPr>
            </w:pPr>
            <w:r w:rsidRPr="00E857E6">
              <w:rPr>
                <w:rFonts w:asciiTheme="minorHAnsi" w:eastAsia="Times New Roman" w:hAnsiTheme="minorHAnsi"/>
                <w:b/>
                <w:kern w:val="24"/>
              </w:rPr>
              <w:t>PUSCH rank</w:t>
            </w:r>
          </w:p>
        </w:tc>
        <w:tc>
          <w:tcPr>
            <w:tcW w:w="3476" w:type="pct"/>
            <w:hideMark/>
          </w:tcPr>
          <w:p w14:paraId="03E1D9BE" w14:textId="77777777" w:rsidR="002A063B" w:rsidRPr="00E857E6" w:rsidRDefault="002A063B" w:rsidP="002A063B">
            <w:pPr>
              <w:overflowPunct/>
              <w:autoSpaceDE/>
              <w:autoSpaceDN/>
              <w:adjustRightInd/>
              <w:spacing w:after="0" w:line="256" w:lineRule="auto"/>
              <w:textAlignment w:val="auto"/>
              <w:rPr>
                <w:rFonts w:asciiTheme="minorHAnsi" w:eastAsia="Times New Roman" w:hAnsiTheme="minorHAnsi"/>
              </w:rPr>
            </w:pPr>
            <w:r w:rsidRPr="00E857E6">
              <w:rPr>
                <w:rFonts w:asciiTheme="minorHAnsi" w:eastAsia="Times New Roman" w:hAnsiTheme="minorHAnsi"/>
                <w:kern w:val="24"/>
              </w:rPr>
              <w:t>1</w:t>
            </w:r>
          </w:p>
        </w:tc>
      </w:tr>
      <w:tr w:rsidR="002A063B" w:rsidRPr="00E857E6" w14:paraId="777B73C3" w14:textId="77777777" w:rsidTr="007963D0">
        <w:trPr>
          <w:trHeight w:val="20"/>
          <w:jc w:val="center"/>
        </w:trPr>
        <w:tc>
          <w:tcPr>
            <w:tcW w:w="1524" w:type="pct"/>
            <w:shd w:val="clear" w:color="auto" w:fill="ED7D31" w:themeFill="accent2"/>
            <w:hideMark/>
          </w:tcPr>
          <w:p w14:paraId="48D73E22" w14:textId="77777777" w:rsidR="002A063B" w:rsidRPr="00E857E6" w:rsidRDefault="002A063B" w:rsidP="002A063B">
            <w:pPr>
              <w:overflowPunct/>
              <w:autoSpaceDE/>
              <w:autoSpaceDN/>
              <w:adjustRightInd/>
              <w:spacing w:after="0" w:line="256" w:lineRule="auto"/>
              <w:textAlignment w:val="auto"/>
              <w:rPr>
                <w:rFonts w:asciiTheme="minorHAnsi" w:eastAsia="Times New Roman" w:hAnsiTheme="minorHAnsi"/>
              </w:rPr>
            </w:pPr>
            <w:r w:rsidRPr="00E857E6">
              <w:rPr>
                <w:rFonts w:asciiTheme="minorHAnsi" w:eastAsia="Times New Roman" w:hAnsiTheme="minorHAnsi"/>
                <w:b/>
                <w:kern w:val="24"/>
              </w:rPr>
              <w:t>PUSCH RBs</w:t>
            </w:r>
          </w:p>
        </w:tc>
        <w:tc>
          <w:tcPr>
            <w:tcW w:w="3476" w:type="pct"/>
            <w:hideMark/>
          </w:tcPr>
          <w:p w14:paraId="04778023" w14:textId="77777777" w:rsidR="002A063B" w:rsidRPr="00E857E6" w:rsidRDefault="002A063B" w:rsidP="002A063B">
            <w:pPr>
              <w:overflowPunct/>
              <w:autoSpaceDE/>
              <w:autoSpaceDN/>
              <w:adjustRightInd/>
              <w:spacing w:after="0" w:line="256" w:lineRule="auto"/>
              <w:textAlignment w:val="auto"/>
              <w:rPr>
                <w:rFonts w:asciiTheme="minorHAnsi" w:eastAsia="Times New Roman" w:hAnsiTheme="minorHAnsi"/>
              </w:rPr>
            </w:pPr>
            <w:r w:rsidRPr="00E857E6">
              <w:rPr>
                <w:rFonts w:asciiTheme="minorHAnsi" w:eastAsia="Times New Roman" w:hAnsiTheme="minorHAnsi"/>
                <w:kern w:val="24"/>
              </w:rPr>
              <w:t>Variable 1-32 RBs</w:t>
            </w:r>
          </w:p>
        </w:tc>
      </w:tr>
      <w:tr w:rsidR="002A063B" w:rsidRPr="00E857E6" w14:paraId="4C7532AF" w14:textId="77777777" w:rsidTr="007963D0">
        <w:trPr>
          <w:trHeight w:val="20"/>
          <w:jc w:val="center"/>
        </w:trPr>
        <w:tc>
          <w:tcPr>
            <w:tcW w:w="1524" w:type="pct"/>
            <w:shd w:val="clear" w:color="auto" w:fill="ED7D31" w:themeFill="accent2"/>
            <w:hideMark/>
          </w:tcPr>
          <w:p w14:paraId="5614F0C1" w14:textId="77777777" w:rsidR="002A063B" w:rsidRPr="00E857E6" w:rsidRDefault="002A063B" w:rsidP="002A063B">
            <w:pPr>
              <w:overflowPunct/>
              <w:autoSpaceDE/>
              <w:autoSpaceDN/>
              <w:adjustRightInd/>
              <w:spacing w:after="0"/>
              <w:textAlignment w:val="auto"/>
              <w:rPr>
                <w:rFonts w:asciiTheme="minorHAnsi" w:eastAsia="Times New Roman" w:hAnsiTheme="minorHAnsi"/>
              </w:rPr>
            </w:pPr>
            <w:r w:rsidRPr="00E857E6">
              <w:rPr>
                <w:rFonts w:asciiTheme="minorHAnsi" w:eastAsia="Times New Roman" w:hAnsiTheme="minorHAnsi"/>
                <w:b/>
                <w:kern w:val="24"/>
              </w:rPr>
              <w:t>PUSCH DMRS</w:t>
            </w:r>
          </w:p>
        </w:tc>
        <w:tc>
          <w:tcPr>
            <w:tcW w:w="3476" w:type="pct"/>
            <w:hideMark/>
          </w:tcPr>
          <w:p w14:paraId="7C65121F" w14:textId="1175B55D" w:rsidR="002A063B" w:rsidRPr="00E857E6" w:rsidRDefault="002A063B" w:rsidP="002A063B">
            <w:pPr>
              <w:overflowPunct/>
              <w:autoSpaceDE/>
              <w:autoSpaceDN/>
              <w:adjustRightInd/>
              <w:spacing w:after="0" w:line="256" w:lineRule="auto"/>
              <w:textAlignment w:val="auto"/>
              <w:rPr>
                <w:rFonts w:asciiTheme="minorHAnsi" w:eastAsia="Times New Roman" w:hAnsiTheme="minorHAnsi"/>
              </w:rPr>
            </w:pPr>
            <w:r w:rsidRPr="00E857E6">
              <w:rPr>
                <w:rFonts w:asciiTheme="minorHAnsi" w:eastAsia="Times New Roman" w:hAnsiTheme="minorHAnsi"/>
                <w:kern w:val="24"/>
              </w:rPr>
              <w:t>Type 1 with no data on DMRS symbols </w:t>
            </w:r>
          </w:p>
        </w:tc>
      </w:tr>
      <w:tr w:rsidR="002A063B" w:rsidRPr="00E857E6" w14:paraId="7EFF6D6C" w14:textId="77777777" w:rsidTr="007963D0">
        <w:trPr>
          <w:trHeight w:val="20"/>
          <w:jc w:val="center"/>
        </w:trPr>
        <w:tc>
          <w:tcPr>
            <w:tcW w:w="1524" w:type="pct"/>
            <w:shd w:val="clear" w:color="auto" w:fill="ED7D31" w:themeFill="accent2"/>
          </w:tcPr>
          <w:p w14:paraId="4726547E" w14:textId="50373370" w:rsidR="002A063B" w:rsidRPr="00E857E6" w:rsidRDefault="007035A4" w:rsidP="002A063B">
            <w:pPr>
              <w:overflowPunct/>
              <w:autoSpaceDE/>
              <w:autoSpaceDN/>
              <w:adjustRightInd/>
              <w:spacing w:after="0" w:line="256" w:lineRule="auto"/>
              <w:textAlignment w:val="auto"/>
              <w:rPr>
                <w:rFonts w:asciiTheme="minorHAnsi" w:eastAsia="Times New Roman" w:hAnsiTheme="minorHAnsi"/>
                <w:b/>
                <w:bCs/>
              </w:rPr>
            </w:pPr>
            <w:r w:rsidRPr="00E857E6">
              <w:rPr>
                <w:rFonts w:asciiTheme="minorHAnsi" w:eastAsia="Times New Roman" w:hAnsiTheme="minorHAnsi"/>
                <w:b/>
                <w:bCs/>
              </w:rPr>
              <w:t>HARQ</w:t>
            </w:r>
          </w:p>
        </w:tc>
        <w:tc>
          <w:tcPr>
            <w:tcW w:w="3476" w:type="pct"/>
          </w:tcPr>
          <w:p w14:paraId="24843559" w14:textId="6BA436EB" w:rsidR="002A063B" w:rsidRPr="00E857E6" w:rsidRDefault="007035A4" w:rsidP="002A063B">
            <w:pPr>
              <w:overflowPunct/>
              <w:autoSpaceDE/>
              <w:autoSpaceDN/>
              <w:adjustRightInd/>
              <w:spacing w:after="0" w:line="256" w:lineRule="auto"/>
              <w:textAlignment w:val="auto"/>
              <w:rPr>
                <w:rFonts w:asciiTheme="minorHAnsi" w:eastAsia="Times New Roman" w:hAnsiTheme="minorHAnsi"/>
              </w:rPr>
            </w:pPr>
            <w:r w:rsidRPr="00E857E6">
              <w:rPr>
                <w:rFonts w:asciiTheme="minorHAnsi" w:eastAsia="Times New Roman" w:hAnsiTheme="minorHAnsi"/>
              </w:rPr>
              <w:t xml:space="preserve">Enabled </w:t>
            </w:r>
          </w:p>
        </w:tc>
      </w:tr>
      <w:tr w:rsidR="00C900F4" w:rsidRPr="00E857E6" w14:paraId="13F12753" w14:textId="77777777" w:rsidTr="007963D0">
        <w:trPr>
          <w:trHeight w:val="20"/>
          <w:jc w:val="center"/>
        </w:trPr>
        <w:tc>
          <w:tcPr>
            <w:tcW w:w="1524" w:type="pct"/>
            <w:shd w:val="clear" w:color="auto" w:fill="ED7D31" w:themeFill="accent2"/>
          </w:tcPr>
          <w:p w14:paraId="2815BD20" w14:textId="1BA67F79" w:rsidR="00C900F4" w:rsidRPr="00E857E6" w:rsidRDefault="00C900F4" w:rsidP="002A063B">
            <w:pPr>
              <w:overflowPunct/>
              <w:autoSpaceDE/>
              <w:autoSpaceDN/>
              <w:adjustRightInd/>
              <w:spacing w:after="0" w:line="256" w:lineRule="auto"/>
              <w:textAlignment w:val="auto"/>
              <w:rPr>
                <w:rFonts w:asciiTheme="minorHAnsi" w:eastAsia="Times New Roman" w:hAnsiTheme="minorHAnsi"/>
              </w:rPr>
            </w:pPr>
            <w:r w:rsidRPr="00E857E6">
              <w:rPr>
                <w:rFonts w:asciiTheme="minorHAnsi" w:eastAsia="Times New Roman" w:hAnsiTheme="minorHAnsi"/>
                <w:b/>
                <w:kern w:val="24"/>
              </w:rPr>
              <w:t>Performance metric</w:t>
            </w:r>
          </w:p>
        </w:tc>
        <w:tc>
          <w:tcPr>
            <w:tcW w:w="3476" w:type="pct"/>
          </w:tcPr>
          <w:p w14:paraId="650535E3" w14:textId="5D750E9C" w:rsidR="00C900F4" w:rsidRPr="00E857E6" w:rsidRDefault="00C900F4" w:rsidP="002A063B">
            <w:pPr>
              <w:overflowPunct/>
              <w:autoSpaceDE/>
              <w:autoSpaceDN/>
              <w:adjustRightInd/>
              <w:spacing w:after="0" w:line="256" w:lineRule="auto"/>
              <w:textAlignment w:val="auto"/>
              <w:rPr>
                <w:rFonts w:asciiTheme="minorHAnsi" w:eastAsia="Times New Roman" w:hAnsiTheme="minorHAnsi"/>
              </w:rPr>
            </w:pPr>
            <w:r w:rsidRPr="00E857E6">
              <w:rPr>
                <w:rFonts w:asciiTheme="minorHAnsi" w:eastAsia="Times New Roman" w:hAnsiTheme="minorHAnsi"/>
                <w:kern w:val="24"/>
              </w:rPr>
              <w:t xml:space="preserve">10% </w:t>
            </w:r>
            <w:proofErr w:type="spellStart"/>
            <w:r w:rsidRPr="00E857E6">
              <w:rPr>
                <w:rFonts w:asciiTheme="minorHAnsi" w:eastAsia="Times New Roman" w:hAnsiTheme="minorHAnsi"/>
                <w:kern w:val="24"/>
              </w:rPr>
              <w:t>iBLER</w:t>
            </w:r>
            <w:proofErr w:type="spellEnd"/>
            <w:r w:rsidRPr="00E857E6">
              <w:rPr>
                <w:rFonts w:asciiTheme="minorHAnsi" w:eastAsia="Times New Roman" w:hAnsiTheme="minorHAnsi"/>
                <w:kern w:val="24"/>
              </w:rPr>
              <w:t xml:space="preserve"> after 1</w:t>
            </w:r>
            <w:r w:rsidRPr="00E857E6">
              <w:rPr>
                <w:rFonts w:asciiTheme="minorHAnsi" w:eastAsia="Times New Roman" w:hAnsiTheme="minorHAnsi"/>
                <w:kern w:val="24"/>
                <w:vertAlign w:val="superscript"/>
              </w:rPr>
              <w:t>st</w:t>
            </w:r>
            <w:r w:rsidRPr="00E857E6">
              <w:rPr>
                <w:rFonts w:asciiTheme="minorHAnsi" w:eastAsia="Times New Roman" w:hAnsiTheme="minorHAnsi"/>
                <w:kern w:val="24"/>
              </w:rPr>
              <w:t xml:space="preserve"> </w:t>
            </w:r>
            <w:proofErr w:type="spellStart"/>
            <w:r w:rsidRPr="00E857E6">
              <w:rPr>
                <w:rFonts w:asciiTheme="minorHAnsi" w:eastAsia="Times New Roman" w:hAnsiTheme="minorHAnsi"/>
                <w:kern w:val="24"/>
              </w:rPr>
              <w:t>tx</w:t>
            </w:r>
            <w:proofErr w:type="spellEnd"/>
            <w:r w:rsidRPr="00E857E6">
              <w:rPr>
                <w:rFonts w:asciiTheme="minorHAnsi" w:eastAsia="Times New Roman" w:hAnsiTheme="minorHAnsi"/>
                <w:kern w:val="24"/>
              </w:rPr>
              <w:t xml:space="preserve"> for </w:t>
            </w:r>
            <w:proofErr w:type="spellStart"/>
            <w:r w:rsidRPr="00E857E6">
              <w:rPr>
                <w:rFonts w:asciiTheme="minorHAnsi" w:eastAsia="Times New Roman" w:hAnsiTheme="minorHAnsi"/>
                <w:kern w:val="24"/>
              </w:rPr>
              <w:t>eMBB</w:t>
            </w:r>
            <w:proofErr w:type="spellEnd"/>
            <w:r w:rsidRPr="00E857E6">
              <w:rPr>
                <w:rFonts w:asciiTheme="minorHAnsi" w:eastAsia="Times New Roman" w:hAnsiTheme="minorHAnsi"/>
                <w:kern w:val="24"/>
              </w:rPr>
              <w:t xml:space="preserve"> and </w:t>
            </w:r>
            <w:proofErr w:type="spellStart"/>
            <w:r w:rsidRPr="00E857E6">
              <w:rPr>
                <w:rFonts w:asciiTheme="minorHAnsi" w:eastAsia="Times New Roman" w:hAnsiTheme="minorHAnsi"/>
                <w:kern w:val="24"/>
              </w:rPr>
              <w:t>VoNR</w:t>
            </w:r>
            <w:proofErr w:type="spellEnd"/>
          </w:p>
        </w:tc>
      </w:tr>
    </w:tbl>
    <w:p w14:paraId="48B8ECEA" w14:textId="13BA0F44" w:rsidR="00787FF4" w:rsidRPr="00E857E6" w:rsidRDefault="00787FF4" w:rsidP="000403A8">
      <w:pPr>
        <w:rPr>
          <w:rFonts w:asciiTheme="minorHAnsi" w:hAnsiTheme="minorHAnsi"/>
          <w:lang w:val="en-GB"/>
        </w:rPr>
      </w:pPr>
    </w:p>
    <w:p w14:paraId="06CACDA2" w14:textId="1FDE7200" w:rsidR="00C900F4" w:rsidRPr="00E857E6" w:rsidRDefault="00C900F4" w:rsidP="00C900F4">
      <w:pPr>
        <w:pStyle w:val="Caption"/>
        <w:keepNext/>
        <w:jc w:val="center"/>
        <w:rPr>
          <w:rFonts w:asciiTheme="minorHAnsi" w:hAnsiTheme="minorHAnsi"/>
        </w:rPr>
      </w:pPr>
      <w:r w:rsidRPr="00E857E6">
        <w:rPr>
          <w:rFonts w:asciiTheme="minorHAnsi" w:hAnsiTheme="minorHAnsi"/>
        </w:rPr>
        <w:t xml:space="preserve">Table </w:t>
      </w:r>
      <w:r w:rsidRPr="00E857E6">
        <w:rPr>
          <w:rFonts w:asciiTheme="minorHAnsi" w:hAnsiTheme="minorHAnsi"/>
        </w:rPr>
        <w:fldChar w:fldCharType="begin"/>
      </w:r>
      <w:r w:rsidRPr="00E857E6">
        <w:rPr>
          <w:rFonts w:asciiTheme="minorHAnsi" w:hAnsiTheme="minorHAnsi"/>
        </w:rPr>
        <w:instrText xml:space="preserve"> SEQ Table \* ARABIC </w:instrText>
      </w:r>
      <w:r w:rsidRPr="00E857E6">
        <w:rPr>
          <w:rFonts w:asciiTheme="minorHAnsi" w:hAnsiTheme="minorHAnsi"/>
        </w:rPr>
        <w:fldChar w:fldCharType="separate"/>
      </w:r>
      <w:r w:rsidR="007963D0">
        <w:rPr>
          <w:rFonts w:asciiTheme="minorHAnsi" w:hAnsiTheme="minorHAnsi"/>
          <w:noProof/>
        </w:rPr>
        <w:t>4</w:t>
      </w:r>
      <w:r w:rsidRPr="00E857E6">
        <w:rPr>
          <w:rFonts w:asciiTheme="minorHAnsi" w:hAnsiTheme="minorHAnsi"/>
        </w:rPr>
        <w:fldChar w:fldCharType="end"/>
      </w:r>
      <w:r w:rsidRPr="00E857E6">
        <w:rPr>
          <w:rFonts w:asciiTheme="minorHAnsi" w:hAnsiTheme="minorHAnsi"/>
        </w:rPr>
        <w:t xml:space="preserve"> </w:t>
      </w:r>
      <w:proofErr w:type="spellStart"/>
      <w:r w:rsidRPr="00E857E6">
        <w:rPr>
          <w:rFonts w:asciiTheme="minorHAnsi" w:hAnsiTheme="minorHAnsi"/>
        </w:rPr>
        <w:t>VoNR</w:t>
      </w:r>
      <w:proofErr w:type="spellEnd"/>
      <w:r w:rsidRPr="00E857E6">
        <w:rPr>
          <w:rFonts w:asciiTheme="minorHAnsi" w:hAnsiTheme="minorHAnsi"/>
        </w:rPr>
        <w:t xml:space="preserve"> parameters</w:t>
      </w:r>
    </w:p>
    <w:tbl>
      <w:tblPr>
        <w:tblStyle w:val="TableGrid"/>
        <w:tblW w:w="0" w:type="auto"/>
        <w:tblCellMar>
          <w:left w:w="115" w:type="dxa"/>
          <w:right w:w="115" w:type="dxa"/>
        </w:tblCellMar>
        <w:tblLook w:val="04A0" w:firstRow="1" w:lastRow="0" w:firstColumn="1" w:lastColumn="0" w:noHBand="0" w:noVBand="1"/>
      </w:tblPr>
      <w:tblGrid>
        <w:gridCol w:w="3055"/>
        <w:gridCol w:w="6295"/>
      </w:tblGrid>
      <w:tr w:rsidR="00C900F4" w:rsidRPr="00E857E6" w14:paraId="1B0ED18E" w14:textId="77777777" w:rsidTr="00C900F4">
        <w:trPr>
          <w:trHeight w:val="144"/>
        </w:trPr>
        <w:tc>
          <w:tcPr>
            <w:tcW w:w="3055" w:type="dxa"/>
            <w:shd w:val="clear" w:color="auto" w:fill="ED7D31" w:themeFill="accent2"/>
          </w:tcPr>
          <w:p w14:paraId="2479015C" w14:textId="0C4AE732" w:rsidR="00C900F4" w:rsidRPr="00E857E6" w:rsidRDefault="00C900F4" w:rsidP="00C900F4">
            <w:pPr>
              <w:spacing w:after="100" w:afterAutospacing="1"/>
              <w:rPr>
                <w:rFonts w:asciiTheme="minorHAnsi" w:hAnsiTheme="minorHAnsi"/>
              </w:rPr>
            </w:pPr>
            <w:r w:rsidRPr="00E857E6">
              <w:rPr>
                <w:rFonts w:asciiTheme="minorHAnsi" w:hAnsiTheme="minorHAnsi"/>
              </w:rPr>
              <w:t>TDD Config (DDDSU)</w:t>
            </w:r>
          </w:p>
        </w:tc>
        <w:tc>
          <w:tcPr>
            <w:tcW w:w="6295" w:type="dxa"/>
            <w:shd w:val="clear" w:color="auto" w:fill="ED7D31" w:themeFill="accent2"/>
          </w:tcPr>
          <w:p w14:paraId="5135E13D" w14:textId="63F3DA82" w:rsidR="00C900F4" w:rsidRPr="00E857E6" w:rsidRDefault="00C900F4" w:rsidP="00C900F4">
            <w:pPr>
              <w:spacing w:after="100" w:afterAutospacing="1"/>
              <w:rPr>
                <w:rFonts w:asciiTheme="minorHAnsi" w:hAnsiTheme="minorHAnsi"/>
              </w:rPr>
            </w:pPr>
          </w:p>
        </w:tc>
      </w:tr>
      <w:tr w:rsidR="00C900F4" w:rsidRPr="00E857E6" w14:paraId="5F48D669" w14:textId="77777777" w:rsidTr="00C900F4">
        <w:trPr>
          <w:trHeight w:val="144"/>
        </w:trPr>
        <w:tc>
          <w:tcPr>
            <w:tcW w:w="3055" w:type="dxa"/>
          </w:tcPr>
          <w:p w14:paraId="758FBED7" w14:textId="25FBB92E" w:rsidR="00C900F4" w:rsidRPr="00E857E6" w:rsidRDefault="00C900F4" w:rsidP="00C900F4">
            <w:pPr>
              <w:spacing w:after="100" w:afterAutospacing="1"/>
              <w:rPr>
                <w:rFonts w:asciiTheme="minorHAnsi" w:hAnsiTheme="minorHAnsi"/>
              </w:rPr>
            </w:pPr>
            <w:r w:rsidRPr="00E857E6">
              <w:rPr>
                <w:rFonts w:asciiTheme="minorHAnsi" w:hAnsiTheme="minorHAnsi"/>
              </w:rPr>
              <w:t xml:space="preserve">Payload segments per 20 </w:t>
            </w:r>
            <w:proofErr w:type="spellStart"/>
            <w:r w:rsidRPr="00E857E6">
              <w:rPr>
                <w:rFonts w:asciiTheme="minorHAnsi" w:hAnsiTheme="minorHAnsi"/>
              </w:rPr>
              <w:t>ms</w:t>
            </w:r>
            <w:proofErr w:type="spellEnd"/>
          </w:p>
        </w:tc>
        <w:tc>
          <w:tcPr>
            <w:tcW w:w="6295" w:type="dxa"/>
          </w:tcPr>
          <w:p w14:paraId="269939BD" w14:textId="7253E28E" w:rsidR="00C900F4" w:rsidRPr="00E857E6" w:rsidRDefault="00C900F4" w:rsidP="00C900F4">
            <w:pPr>
              <w:spacing w:after="100" w:afterAutospacing="1"/>
              <w:rPr>
                <w:rFonts w:asciiTheme="minorHAnsi" w:hAnsiTheme="minorHAnsi"/>
              </w:rPr>
            </w:pPr>
            <w:r w:rsidRPr="00E857E6">
              <w:rPr>
                <w:rFonts w:asciiTheme="minorHAnsi" w:hAnsiTheme="minorHAnsi"/>
              </w:rPr>
              <w:t>1</w:t>
            </w:r>
          </w:p>
        </w:tc>
      </w:tr>
      <w:tr w:rsidR="00C900F4" w:rsidRPr="00E857E6" w14:paraId="13FA67A1" w14:textId="77777777" w:rsidTr="00C900F4">
        <w:trPr>
          <w:trHeight w:val="144"/>
        </w:trPr>
        <w:tc>
          <w:tcPr>
            <w:tcW w:w="3055" w:type="dxa"/>
          </w:tcPr>
          <w:p w14:paraId="34F7A9E9" w14:textId="6CE1544C" w:rsidR="00C900F4" w:rsidRPr="00E857E6" w:rsidRDefault="00C900F4" w:rsidP="00C900F4">
            <w:pPr>
              <w:spacing w:after="100" w:afterAutospacing="1"/>
              <w:rPr>
                <w:rFonts w:asciiTheme="minorHAnsi" w:hAnsiTheme="minorHAnsi"/>
              </w:rPr>
            </w:pPr>
            <w:r w:rsidRPr="00E857E6">
              <w:rPr>
                <w:rFonts w:asciiTheme="minorHAnsi" w:hAnsiTheme="minorHAnsi"/>
              </w:rPr>
              <w:t>Payload</w:t>
            </w:r>
            <w:r w:rsidR="007A378B" w:rsidRPr="00E857E6">
              <w:rPr>
                <w:rFonts w:asciiTheme="minorHAnsi" w:hAnsiTheme="minorHAnsi"/>
              </w:rPr>
              <w:t>/TB</w:t>
            </w:r>
            <w:r w:rsidRPr="00E857E6">
              <w:rPr>
                <w:rFonts w:asciiTheme="minorHAnsi" w:hAnsiTheme="minorHAnsi"/>
              </w:rPr>
              <w:t xml:space="preserve"> size (no segmentation)</w:t>
            </w:r>
          </w:p>
        </w:tc>
        <w:tc>
          <w:tcPr>
            <w:tcW w:w="6295" w:type="dxa"/>
          </w:tcPr>
          <w:p w14:paraId="1C3E100C" w14:textId="5C5B8231" w:rsidR="00C900F4" w:rsidRPr="00E857E6" w:rsidRDefault="00C900F4" w:rsidP="00C900F4">
            <w:pPr>
              <w:spacing w:after="100" w:afterAutospacing="1"/>
              <w:rPr>
                <w:rFonts w:asciiTheme="minorHAnsi" w:hAnsiTheme="minorHAnsi"/>
              </w:rPr>
            </w:pPr>
            <w:r w:rsidRPr="00E857E6">
              <w:rPr>
                <w:rFonts w:asciiTheme="minorHAnsi" w:hAnsiTheme="minorHAnsi"/>
              </w:rPr>
              <w:t xml:space="preserve">320 bits (256 bits from voice codec; 3 byte </w:t>
            </w:r>
            <w:proofErr w:type="spellStart"/>
            <w:r w:rsidRPr="00E857E6">
              <w:rPr>
                <w:rFonts w:asciiTheme="minorHAnsi" w:hAnsiTheme="minorHAnsi"/>
              </w:rPr>
              <w:t>RoHC</w:t>
            </w:r>
            <w:proofErr w:type="spellEnd"/>
            <w:r w:rsidRPr="00E857E6">
              <w:rPr>
                <w:rFonts w:asciiTheme="minorHAnsi" w:hAnsiTheme="minorHAnsi"/>
              </w:rPr>
              <w:t xml:space="preserve">; 2 byte PDCP </w:t>
            </w:r>
            <w:proofErr w:type="spellStart"/>
            <w:r w:rsidRPr="00E857E6">
              <w:rPr>
                <w:rFonts w:asciiTheme="minorHAnsi" w:hAnsiTheme="minorHAnsi"/>
              </w:rPr>
              <w:t>hdr</w:t>
            </w:r>
            <w:proofErr w:type="spellEnd"/>
            <w:r w:rsidRPr="00E857E6">
              <w:rPr>
                <w:rFonts w:asciiTheme="minorHAnsi" w:hAnsiTheme="minorHAnsi"/>
              </w:rPr>
              <w:t xml:space="preserve">; 1 byte RLC </w:t>
            </w:r>
            <w:proofErr w:type="spellStart"/>
            <w:proofErr w:type="gramStart"/>
            <w:r w:rsidRPr="00E857E6">
              <w:rPr>
                <w:rFonts w:asciiTheme="minorHAnsi" w:hAnsiTheme="minorHAnsi"/>
              </w:rPr>
              <w:t>hdr</w:t>
            </w:r>
            <w:proofErr w:type="spellEnd"/>
            <w:r w:rsidRPr="00E857E6">
              <w:rPr>
                <w:rFonts w:asciiTheme="minorHAnsi" w:hAnsiTheme="minorHAnsi"/>
              </w:rPr>
              <w:t xml:space="preserve"> ;</w:t>
            </w:r>
            <w:proofErr w:type="gramEnd"/>
            <w:r w:rsidRPr="00E857E6">
              <w:rPr>
                <w:rFonts w:asciiTheme="minorHAnsi" w:hAnsiTheme="minorHAnsi"/>
              </w:rPr>
              <w:t xml:space="preserve"> 2 byte MAC </w:t>
            </w:r>
            <w:proofErr w:type="spellStart"/>
            <w:r w:rsidRPr="00E857E6">
              <w:rPr>
                <w:rFonts w:asciiTheme="minorHAnsi" w:hAnsiTheme="minorHAnsi"/>
              </w:rPr>
              <w:t>hdr</w:t>
            </w:r>
            <w:proofErr w:type="spellEnd"/>
            <w:r w:rsidRPr="00E857E6">
              <w:rPr>
                <w:rFonts w:asciiTheme="minorHAnsi" w:hAnsiTheme="minorHAnsi"/>
              </w:rPr>
              <w:t>)</w:t>
            </w:r>
          </w:p>
        </w:tc>
      </w:tr>
      <w:tr w:rsidR="00C900F4" w:rsidRPr="00E857E6" w14:paraId="12FF90FC" w14:textId="77777777" w:rsidTr="00C900F4">
        <w:trPr>
          <w:trHeight w:val="144"/>
        </w:trPr>
        <w:tc>
          <w:tcPr>
            <w:tcW w:w="3055" w:type="dxa"/>
          </w:tcPr>
          <w:p w14:paraId="74F77328" w14:textId="0A5CAA91" w:rsidR="00C900F4" w:rsidRPr="00E857E6" w:rsidRDefault="00C900F4" w:rsidP="00C900F4">
            <w:pPr>
              <w:spacing w:after="100" w:afterAutospacing="1"/>
              <w:rPr>
                <w:rFonts w:asciiTheme="minorHAnsi" w:hAnsiTheme="minorHAnsi"/>
              </w:rPr>
            </w:pPr>
            <w:r w:rsidRPr="00E857E6">
              <w:rPr>
                <w:rFonts w:asciiTheme="minorHAnsi" w:hAnsiTheme="minorHAnsi"/>
              </w:rPr>
              <w:t>RB, MCS</w:t>
            </w:r>
          </w:p>
        </w:tc>
        <w:tc>
          <w:tcPr>
            <w:tcW w:w="6295" w:type="dxa"/>
          </w:tcPr>
          <w:p w14:paraId="5409B207" w14:textId="44FEE2D1" w:rsidR="00C900F4" w:rsidRPr="00E857E6" w:rsidRDefault="00C900F4" w:rsidP="00C900F4">
            <w:pPr>
              <w:spacing w:after="100" w:afterAutospacing="1"/>
              <w:rPr>
                <w:rFonts w:asciiTheme="minorHAnsi" w:hAnsiTheme="minorHAnsi"/>
              </w:rPr>
            </w:pPr>
            <w:r w:rsidRPr="00E857E6">
              <w:rPr>
                <w:rFonts w:asciiTheme="minorHAnsi" w:hAnsiTheme="minorHAnsi"/>
              </w:rPr>
              <w:t>4 RB, MCS4 (64QAM table)</w:t>
            </w:r>
          </w:p>
        </w:tc>
      </w:tr>
      <w:tr w:rsidR="00C900F4" w:rsidRPr="00E857E6" w14:paraId="63590A58" w14:textId="77777777" w:rsidTr="00C900F4">
        <w:trPr>
          <w:trHeight w:val="144"/>
        </w:trPr>
        <w:tc>
          <w:tcPr>
            <w:tcW w:w="3055" w:type="dxa"/>
          </w:tcPr>
          <w:p w14:paraId="1786AB30" w14:textId="1C391466" w:rsidR="00C900F4" w:rsidRPr="00E857E6" w:rsidRDefault="00C900F4" w:rsidP="00C900F4">
            <w:pPr>
              <w:spacing w:after="100" w:afterAutospacing="1"/>
              <w:rPr>
                <w:rFonts w:asciiTheme="minorHAnsi" w:hAnsiTheme="minorHAnsi"/>
              </w:rPr>
            </w:pPr>
            <w:r w:rsidRPr="00E857E6">
              <w:rPr>
                <w:rFonts w:asciiTheme="minorHAnsi" w:hAnsiTheme="minorHAnsi"/>
              </w:rPr>
              <w:t>HARQ</w:t>
            </w:r>
          </w:p>
        </w:tc>
        <w:tc>
          <w:tcPr>
            <w:tcW w:w="6295" w:type="dxa"/>
          </w:tcPr>
          <w:p w14:paraId="24621F57" w14:textId="0A273499" w:rsidR="00C900F4" w:rsidRPr="00E857E6" w:rsidRDefault="00C900F4" w:rsidP="00C900F4">
            <w:pPr>
              <w:spacing w:after="100" w:afterAutospacing="1"/>
              <w:rPr>
                <w:rFonts w:asciiTheme="minorHAnsi" w:hAnsiTheme="minorHAnsi"/>
              </w:rPr>
            </w:pPr>
            <w:r w:rsidRPr="00E857E6">
              <w:rPr>
                <w:rFonts w:asciiTheme="minorHAnsi" w:hAnsiTheme="minorHAnsi"/>
              </w:rPr>
              <w:t>enabled; max retransmissions = 7</w:t>
            </w:r>
          </w:p>
        </w:tc>
      </w:tr>
      <w:tr w:rsidR="00C900F4" w:rsidRPr="00E857E6" w14:paraId="5B939125" w14:textId="77777777" w:rsidTr="007B5885">
        <w:trPr>
          <w:trHeight w:val="144"/>
        </w:trPr>
        <w:tc>
          <w:tcPr>
            <w:tcW w:w="3055" w:type="dxa"/>
            <w:shd w:val="clear" w:color="auto" w:fill="ED7D31" w:themeFill="accent2"/>
          </w:tcPr>
          <w:p w14:paraId="3B001341" w14:textId="77777777" w:rsidR="00C900F4" w:rsidRPr="00E857E6" w:rsidRDefault="00C900F4" w:rsidP="007B5885">
            <w:pPr>
              <w:spacing w:after="100" w:afterAutospacing="1"/>
              <w:rPr>
                <w:rFonts w:asciiTheme="minorHAnsi" w:hAnsiTheme="minorHAnsi"/>
              </w:rPr>
            </w:pPr>
            <w:r w:rsidRPr="00E857E6">
              <w:rPr>
                <w:rFonts w:asciiTheme="minorHAnsi" w:hAnsiTheme="minorHAnsi"/>
              </w:rPr>
              <w:t>FDD config</w:t>
            </w:r>
          </w:p>
        </w:tc>
        <w:tc>
          <w:tcPr>
            <w:tcW w:w="6295" w:type="dxa"/>
            <w:shd w:val="clear" w:color="auto" w:fill="ED7D31" w:themeFill="accent2"/>
          </w:tcPr>
          <w:p w14:paraId="0CEF837A" w14:textId="77777777" w:rsidR="00C900F4" w:rsidRPr="00E857E6" w:rsidRDefault="00C900F4" w:rsidP="007B5885">
            <w:pPr>
              <w:spacing w:after="100" w:afterAutospacing="1"/>
              <w:rPr>
                <w:rFonts w:asciiTheme="minorHAnsi" w:hAnsiTheme="minorHAnsi"/>
              </w:rPr>
            </w:pPr>
          </w:p>
        </w:tc>
      </w:tr>
      <w:tr w:rsidR="00C900F4" w:rsidRPr="00E857E6" w14:paraId="30539520" w14:textId="77777777" w:rsidTr="007B5885">
        <w:trPr>
          <w:trHeight w:val="144"/>
        </w:trPr>
        <w:tc>
          <w:tcPr>
            <w:tcW w:w="3055" w:type="dxa"/>
          </w:tcPr>
          <w:p w14:paraId="473430A0" w14:textId="77777777" w:rsidR="00C900F4" w:rsidRPr="00E857E6" w:rsidRDefault="00C900F4" w:rsidP="007B5885">
            <w:pPr>
              <w:spacing w:after="100" w:afterAutospacing="1"/>
              <w:rPr>
                <w:rFonts w:asciiTheme="minorHAnsi" w:hAnsiTheme="minorHAnsi"/>
              </w:rPr>
            </w:pPr>
            <w:r w:rsidRPr="00E857E6">
              <w:rPr>
                <w:rFonts w:asciiTheme="minorHAnsi" w:hAnsiTheme="minorHAnsi"/>
              </w:rPr>
              <w:t>Payload segments per 20ms</w:t>
            </w:r>
          </w:p>
        </w:tc>
        <w:tc>
          <w:tcPr>
            <w:tcW w:w="6295" w:type="dxa"/>
          </w:tcPr>
          <w:p w14:paraId="383A5174" w14:textId="77777777" w:rsidR="00C900F4" w:rsidRPr="00E857E6" w:rsidRDefault="00C900F4" w:rsidP="007B5885">
            <w:pPr>
              <w:spacing w:after="100" w:afterAutospacing="1"/>
              <w:rPr>
                <w:rFonts w:asciiTheme="minorHAnsi" w:hAnsiTheme="minorHAnsi"/>
              </w:rPr>
            </w:pPr>
            <w:r w:rsidRPr="00E857E6">
              <w:rPr>
                <w:rFonts w:asciiTheme="minorHAnsi" w:hAnsiTheme="minorHAnsi"/>
              </w:rPr>
              <w:t xml:space="preserve">4 </w:t>
            </w:r>
          </w:p>
        </w:tc>
      </w:tr>
      <w:tr w:rsidR="00C900F4" w:rsidRPr="00E857E6" w14:paraId="44B59AC5" w14:textId="77777777" w:rsidTr="007B5885">
        <w:trPr>
          <w:trHeight w:val="144"/>
        </w:trPr>
        <w:tc>
          <w:tcPr>
            <w:tcW w:w="3055" w:type="dxa"/>
          </w:tcPr>
          <w:p w14:paraId="118CB921" w14:textId="25EC182F" w:rsidR="00C900F4" w:rsidRPr="00E857E6" w:rsidRDefault="00C900F4" w:rsidP="007B5885">
            <w:pPr>
              <w:spacing w:after="100" w:afterAutospacing="1"/>
              <w:rPr>
                <w:rFonts w:asciiTheme="minorHAnsi" w:hAnsiTheme="minorHAnsi"/>
              </w:rPr>
            </w:pPr>
            <w:r w:rsidRPr="00E857E6">
              <w:rPr>
                <w:rFonts w:asciiTheme="minorHAnsi" w:hAnsiTheme="minorHAnsi"/>
              </w:rPr>
              <w:t>Payload</w:t>
            </w:r>
            <w:r w:rsidR="007A378B" w:rsidRPr="00E857E6">
              <w:rPr>
                <w:rFonts w:asciiTheme="minorHAnsi" w:hAnsiTheme="minorHAnsi"/>
              </w:rPr>
              <w:t xml:space="preserve">/TB </w:t>
            </w:r>
            <w:proofErr w:type="gramStart"/>
            <w:r w:rsidR="007A378B" w:rsidRPr="00E857E6">
              <w:rPr>
                <w:rFonts w:asciiTheme="minorHAnsi" w:hAnsiTheme="minorHAnsi"/>
              </w:rPr>
              <w:t>size</w:t>
            </w:r>
            <w:r w:rsidRPr="00E857E6">
              <w:rPr>
                <w:rFonts w:asciiTheme="minorHAnsi" w:hAnsiTheme="minorHAnsi"/>
              </w:rPr>
              <w:t>(</w:t>
            </w:r>
            <w:proofErr w:type="gramEnd"/>
            <w:r w:rsidRPr="00E857E6">
              <w:rPr>
                <w:rFonts w:asciiTheme="minorHAnsi" w:hAnsiTheme="minorHAnsi"/>
              </w:rPr>
              <w:t>with 4 segments)</w:t>
            </w:r>
          </w:p>
        </w:tc>
        <w:tc>
          <w:tcPr>
            <w:tcW w:w="6295" w:type="dxa"/>
          </w:tcPr>
          <w:p w14:paraId="5EA6EBEC" w14:textId="77777777" w:rsidR="00C900F4" w:rsidRPr="00E857E6" w:rsidRDefault="00C900F4" w:rsidP="007B5885">
            <w:pPr>
              <w:spacing w:after="100" w:afterAutospacing="1"/>
              <w:rPr>
                <w:rFonts w:asciiTheme="minorHAnsi" w:hAnsiTheme="minorHAnsi"/>
              </w:rPr>
            </w:pPr>
            <w:r w:rsidRPr="00E857E6">
              <w:rPr>
                <w:rFonts w:asciiTheme="minorHAnsi" w:hAnsiTheme="minorHAnsi"/>
              </w:rPr>
              <w:t>(296)/4 + 24 = 98 bits</w:t>
            </w:r>
          </w:p>
        </w:tc>
      </w:tr>
      <w:tr w:rsidR="00C900F4" w:rsidRPr="00E857E6" w14:paraId="43368FD4" w14:textId="77777777" w:rsidTr="007B5885">
        <w:trPr>
          <w:trHeight w:val="144"/>
        </w:trPr>
        <w:tc>
          <w:tcPr>
            <w:tcW w:w="3055" w:type="dxa"/>
          </w:tcPr>
          <w:p w14:paraId="05FF4FD6" w14:textId="77777777" w:rsidR="00C900F4" w:rsidRPr="00E857E6" w:rsidRDefault="00C900F4" w:rsidP="007B5885">
            <w:pPr>
              <w:spacing w:after="100" w:afterAutospacing="1"/>
              <w:rPr>
                <w:rFonts w:asciiTheme="minorHAnsi" w:hAnsiTheme="minorHAnsi"/>
              </w:rPr>
            </w:pPr>
            <w:r w:rsidRPr="00E857E6">
              <w:rPr>
                <w:rFonts w:asciiTheme="minorHAnsi" w:hAnsiTheme="minorHAnsi"/>
              </w:rPr>
              <w:t>RB, MCS</w:t>
            </w:r>
          </w:p>
        </w:tc>
        <w:tc>
          <w:tcPr>
            <w:tcW w:w="6295" w:type="dxa"/>
          </w:tcPr>
          <w:p w14:paraId="2EA6772C" w14:textId="77777777" w:rsidR="00C900F4" w:rsidRPr="00E857E6" w:rsidRDefault="00C900F4" w:rsidP="007B5885">
            <w:pPr>
              <w:spacing w:after="100" w:afterAutospacing="1"/>
              <w:rPr>
                <w:rFonts w:asciiTheme="minorHAnsi" w:hAnsiTheme="minorHAnsi"/>
              </w:rPr>
            </w:pPr>
            <w:r w:rsidRPr="00E857E6">
              <w:rPr>
                <w:rFonts w:asciiTheme="minorHAnsi" w:hAnsiTheme="minorHAnsi"/>
              </w:rPr>
              <w:t>4 RB, MCS 0 (64QAM table)</w:t>
            </w:r>
          </w:p>
        </w:tc>
      </w:tr>
      <w:tr w:rsidR="00C900F4" w:rsidRPr="00E857E6" w14:paraId="36CF3540" w14:textId="77777777" w:rsidTr="007B5885">
        <w:trPr>
          <w:trHeight w:val="144"/>
        </w:trPr>
        <w:tc>
          <w:tcPr>
            <w:tcW w:w="3055" w:type="dxa"/>
          </w:tcPr>
          <w:p w14:paraId="1F387E60" w14:textId="77777777" w:rsidR="00C900F4" w:rsidRPr="00E857E6" w:rsidRDefault="00C900F4" w:rsidP="007B5885">
            <w:pPr>
              <w:spacing w:after="100" w:afterAutospacing="1"/>
              <w:rPr>
                <w:rFonts w:asciiTheme="minorHAnsi" w:hAnsiTheme="minorHAnsi"/>
              </w:rPr>
            </w:pPr>
            <w:r w:rsidRPr="00E857E6">
              <w:rPr>
                <w:rFonts w:asciiTheme="minorHAnsi" w:hAnsiTheme="minorHAnsi"/>
              </w:rPr>
              <w:t>HARQ</w:t>
            </w:r>
          </w:p>
        </w:tc>
        <w:tc>
          <w:tcPr>
            <w:tcW w:w="6295" w:type="dxa"/>
          </w:tcPr>
          <w:p w14:paraId="5554F1DB" w14:textId="77777777" w:rsidR="00C900F4" w:rsidRPr="00E857E6" w:rsidRDefault="00C900F4" w:rsidP="007B5885">
            <w:pPr>
              <w:spacing w:after="100" w:afterAutospacing="1"/>
              <w:rPr>
                <w:rFonts w:asciiTheme="minorHAnsi" w:hAnsiTheme="minorHAnsi"/>
              </w:rPr>
            </w:pPr>
            <w:r w:rsidRPr="00E857E6">
              <w:rPr>
                <w:rFonts w:asciiTheme="minorHAnsi" w:hAnsiTheme="minorHAnsi"/>
              </w:rPr>
              <w:t>enabled; max retransmissions = 4</w:t>
            </w:r>
          </w:p>
        </w:tc>
      </w:tr>
    </w:tbl>
    <w:p w14:paraId="376A4ADD" w14:textId="64D0C4A1" w:rsidR="00FC4A55" w:rsidRDefault="00FC4A55" w:rsidP="008054A9">
      <w:pPr>
        <w:jc w:val="center"/>
        <w:rPr>
          <w:rFonts w:asciiTheme="minorHAnsi" w:hAnsiTheme="minorHAnsi"/>
          <w:lang w:val="en-GB"/>
        </w:rPr>
      </w:pPr>
    </w:p>
    <w:p w14:paraId="10693550" w14:textId="78160A69" w:rsidR="0090399E" w:rsidRDefault="0090399E" w:rsidP="0090399E">
      <w:pPr>
        <w:pStyle w:val="Caption"/>
        <w:keepNext/>
        <w:jc w:val="center"/>
      </w:pPr>
      <w:r>
        <w:t xml:space="preserve">Table </w:t>
      </w:r>
      <w:r>
        <w:fldChar w:fldCharType="begin"/>
      </w:r>
      <w:r>
        <w:instrText xml:space="preserve"> SEQ Table \* ARABIC </w:instrText>
      </w:r>
      <w:r>
        <w:fldChar w:fldCharType="separate"/>
      </w:r>
      <w:r w:rsidR="007963D0">
        <w:rPr>
          <w:noProof/>
        </w:rPr>
        <w:t>5</w:t>
      </w:r>
      <w:r>
        <w:fldChar w:fldCharType="end"/>
      </w:r>
      <w:r>
        <w:t xml:space="preserve"> </w:t>
      </w:r>
      <w:r w:rsidRPr="002265DD">
        <w:t>Parameters related to RACH procedure</w:t>
      </w:r>
    </w:p>
    <w:tbl>
      <w:tblPr>
        <w:tblStyle w:val="TableGrid"/>
        <w:tblW w:w="0" w:type="auto"/>
        <w:tblCellMar>
          <w:left w:w="115" w:type="dxa"/>
          <w:right w:w="115" w:type="dxa"/>
        </w:tblCellMar>
        <w:tblLook w:val="04A0" w:firstRow="1" w:lastRow="0" w:firstColumn="1" w:lastColumn="0" w:noHBand="0" w:noVBand="1"/>
      </w:tblPr>
      <w:tblGrid>
        <w:gridCol w:w="3055"/>
        <w:gridCol w:w="6295"/>
      </w:tblGrid>
      <w:tr w:rsidR="0090399E" w:rsidRPr="00E857E6" w14:paraId="197842CA" w14:textId="77777777" w:rsidTr="006E1691">
        <w:trPr>
          <w:trHeight w:val="144"/>
        </w:trPr>
        <w:tc>
          <w:tcPr>
            <w:tcW w:w="3055" w:type="dxa"/>
            <w:shd w:val="clear" w:color="auto" w:fill="ED7D31" w:themeFill="accent2"/>
          </w:tcPr>
          <w:p w14:paraId="2F2EED0B" w14:textId="77777777" w:rsidR="0090399E" w:rsidRPr="00E857E6" w:rsidRDefault="0090399E" w:rsidP="006E1691">
            <w:pPr>
              <w:spacing w:after="100" w:afterAutospacing="1"/>
              <w:rPr>
                <w:rFonts w:asciiTheme="minorHAnsi" w:hAnsiTheme="minorHAnsi"/>
              </w:rPr>
            </w:pPr>
            <w:r>
              <w:rPr>
                <w:rFonts w:asciiTheme="minorHAnsi" w:hAnsiTheme="minorHAnsi"/>
              </w:rPr>
              <w:t>RACH</w:t>
            </w:r>
          </w:p>
        </w:tc>
        <w:tc>
          <w:tcPr>
            <w:tcW w:w="6295" w:type="dxa"/>
            <w:shd w:val="clear" w:color="auto" w:fill="ED7D31" w:themeFill="accent2"/>
          </w:tcPr>
          <w:p w14:paraId="36489491" w14:textId="77777777" w:rsidR="0090399E" w:rsidRPr="00E857E6" w:rsidRDefault="0090399E" w:rsidP="006E1691">
            <w:pPr>
              <w:spacing w:after="100" w:afterAutospacing="1"/>
              <w:rPr>
                <w:rFonts w:asciiTheme="minorHAnsi" w:hAnsiTheme="minorHAnsi"/>
              </w:rPr>
            </w:pPr>
          </w:p>
        </w:tc>
      </w:tr>
      <w:tr w:rsidR="0090399E" w:rsidRPr="00E857E6" w14:paraId="43073B60" w14:textId="77777777" w:rsidTr="006E1691">
        <w:trPr>
          <w:trHeight w:val="144"/>
        </w:trPr>
        <w:tc>
          <w:tcPr>
            <w:tcW w:w="3055" w:type="dxa"/>
          </w:tcPr>
          <w:p w14:paraId="35A6F721" w14:textId="77777777" w:rsidR="0090399E" w:rsidRPr="00E857E6" w:rsidRDefault="0090399E" w:rsidP="006E1691">
            <w:pPr>
              <w:spacing w:after="100" w:afterAutospacing="1"/>
              <w:rPr>
                <w:rFonts w:asciiTheme="minorHAnsi" w:hAnsiTheme="minorHAnsi"/>
              </w:rPr>
            </w:pPr>
            <w:r>
              <w:rPr>
                <w:rFonts w:asciiTheme="minorHAnsi" w:hAnsiTheme="minorHAnsi"/>
              </w:rPr>
              <w:t>Format</w:t>
            </w:r>
          </w:p>
        </w:tc>
        <w:tc>
          <w:tcPr>
            <w:tcW w:w="6295" w:type="dxa"/>
          </w:tcPr>
          <w:p w14:paraId="61638C38" w14:textId="77777777" w:rsidR="0090399E" w:rsidRPr="00E857E6" w:rsidRDefault="0090399E" w:rsidP="006E1691">
            <w:pPr>
              <w:spacing w:after="100" w:afterAutospacing="1"/>
              <w:rPr>
                <w:rFonts w:asciiTheme="minorHAnsi" w:hAnsiTheme="minorHAnsi"/>
              </w:rPr>
            </w:pPr>
            <w:r>
              <w:rPr>
                <w:rFonts w:asciiTheme="minorHAnsi" w:hAnsiTheme="minorHAnsi"/>
              </w:rPr>
              <w:t>Format 0 for rural, B4 for urban</w:t>
            </w:r>
          </w:p>
        </w:tc>
      </w:tr>
      <w:tr w:rsidR="0090399E" w:rsidRPr="00E857E6" w14:paraId="2F914058" w14:textId="77777777" w:rsidTr="006E1691">
        <w:trPr>
          <w:trHeight w:val="144"/>
        </w:trPr>
        <w:tc>
          <w:tcPr>
            <w:tcW w:w="3055" w:type="dxa"/>
            <w:shd w:val="clear" w:color="auto" w:fill="ED7D31" w:themeFill="accent2"/>
          </w:tcPr>
          <w:p w14:paraId="077DB575" w14:textId="77777777" w:rsidR="0090399E" w:rsidRPr="00E857E6" w:rsidRDefault="0090399E" w:rsidP="006E1691">
            <w:pPr>
              <w:spacing w:after="100" w:afterAutospacing="1"/>
              <w:rPr>
                <w:rFonts w:asciiTheme="minorHAnsi" w:hAnsiTheme="minorHAnsi"/>
              </w:rPr>
            </w:pPr>
            <w:proofErr w:type="spellStart"/>
            <w:r>
              <w:rPr>
                <w:rFonts w:asciiTheme="minorHAnsi" w:hAnsiTheme="minorHAnsi"/>
              </w:rPr>
              <w:t>Msg</w:t>
            </w:r>
            <w:proofErr w:type="spellEnd"/>
            <w:r>
              <w:rPr>
                <w:rFonts w:asciiTheme="minorHAnsi" w:hAnsiTheme="minorHAnsi"/>
              </w:rPr>
              <w:t xml:space="preserve"> 2 PDSCH</w:t>
            </w:r>
          </w:p>
        </w:tc>
        <w:tc>
          <w:tcPr>
            <w:tcW w:w="6295" w:type="dxa"/>
            <w:shd w:val="clear" w:color="auto" w:fill="ED7D31" w:themeFill="accent2"/>
          </w:tcPr>
          <w:p w14:paraId="7CA70C56" w14:textId="77777777" w:rsidR="0090399E" w:rsidRPr="00E857E6" w:rsidRDefault="0090399E" w:rsidP="006E1691">
            <w:pPr>
              <w:spacing w:after="100" w:afterAutospacing="1"/>
              <w:rPr>
                <w:rFonts w:asciiTheme="minorHAnsi" w:hAnsiTheme="minorHAnsi"/>
              </w:rPr>
            </w:pPr>
          </w:p>
        </w:tc>
      </w:tr>
      <w:tr w:rsidR="0090399E" w:rsidRPr="00E857E6" w14:paraId="7664B54C" w14:textId="77777777" w:rsidTr="006E1691">
        <w:trPr>
          <w:trHeight w:val="144"/>
        </w:trPr>
        <w:tc>
          <w:tcPr>
            <w:tcW w:w="3055" w:type="dxa"/>
          </w:tcPr>
          <w:p w14:paraId="725E489B" w14:textId="77777777" w:rsidR="0090399E" w:rsidRDefault="0090399E" w:rsidP="006E1691">
            <w:pPr>
              <w:spacing w:after="100" w:afterAutospacing="1"/>
              <w:rPr>
                <w:rFonts w:asciiTheme="minorHAnsi" w:hAnsiTheme="minorHAnsi"/>
              </w:rPr>
            </w:pPr>
            <w:r>
              <w:rPr>
                <w:rFonts w:asciiTheme="minorHAnsi" w:hAnsiTheme="minorHAnsi"/>
              </w:rPr>
              <w:t>Payload</w:t>
            </w:r>
          </w:p>
        </w:tc>
        <w:tc>
          <w:tcPr>
            <w:tcW w:w="6295" w:type="dxa"/>
          </w:tcPr>
          <w:p w14:paraId="26145DF1" w14:textId="77777777" w:rsidR="0090399E" w:rsidRPr="00E857E6" w:rsidRDefault="0090399E" w:rsidP="006E1691">
            <w:pPr>
              <w:spacing w:after="100" w:afterAutospacing="1"/>
              <w:rPr>
                <w:rFonts w:asciiTheme="minorHAnsi" w:hAnsiTheme="minorHAnsi"/>
              </w:rPr>
            </w:pPr>
            <w:r>
              <w:rPr>
                <w:rFonts w:asciiTheme="minorHAnsi" w:hAnsiTheme="minorHAnsi"/>
              </w:rPr>
              <w:t>9 bytes</w:t>
            </w:r>
          </w:p>
        </w:tc>
      </w:tr>
      <w:tr w:rsidR="0090399E" w:rsidRPr="00E857E6" w14:paraId="36C67F49" w14:textId="77777777" w:rsidTr="006E1691">
        <w:trPr>
          <w:trHeight w:val="144"/>
        </w:trPr>
        <w:tc>
          <w:tcPr>
            <w:tcW w:w="3055" w:type="dxa"/>
          </w:tcPr>
          <w:p w14:paraId="108C2125" w14:textId="77777777" w:rsidR="0090399E" w:rsidRDefault="0090399E" w:rsidP="006E1691">
            <w:pPr>
              <w:spacing w:after="100" w:afterAutospacing="1"/>
              <w:rPr>
                <w:rFonts w:asciiTheme="minorHAnsi" w:hAnsiTheme="minorHAnsi"/>
              </w:rPr>
            </w:pPr>
            <w:r w:rsidRPr="00E857E6">
              <w:rPr>
                <w:rFonts w:asciiTheme="minorHAnsi" w:hAnsiTheme="minorHAnsi"/>
              </w:rPr>
              <w:t>RB, MCS</w:t>
            </w:r>
          </w:p>
        </w:tc>
        <w:tc>
          <w:tcPr>
            <w:tcW w:w="6295" w:type="dxa"/>
          </w:tcPr>
          <w:p w14:paraId="6AE037B8" w14:textId="77777777" w:rsidR="0090399E" w:rsidRPr="00E857E6" w:rsidRDefault="0090399E" w:rsidP="006E1691">
            <w:pPr>
              <w:spacing w:after="100" w:afterAutospacing="1"/>
              <w:rPr>
                <w:rFonts w:asciiTheme="minorHAnsi" w:hAnsiTheme="minorHAnsi"/>
              </w:rPr>
            </w:pPr>
            <w:r>
              <w:rPr>
                <w:rFonts w:asciiTheme="minorHAnsi" w:hAnsiTheme="minorHAnsi"/>
              </w:rPr>
              <w:t>MCS 0, TB scale factor 0.25, 12 PRBs</w:t>
            </w:r>
          </w:p>
        </w:tc>
      </w:tr>
      <w:tr w:rsidR="0090399E" w:rsidRPr="00E857E6" w14:paraId="7DBE7DD1" w14:textId="77777777" w:rsidTr="006E1691">
        <w:trPr>
          <w:trHeight w:val="144"/>
        </w:trPr>
        <w:tc>
          <w:tcPr>
            <w:tcW w:w="3055" w:type="dxa"/>
          </w:tcPr>
          <w:p w14:paraId="780DEDA8" w14:textId="77777777" w:rsidR="0090399E" w:rsidRPr="00E857E6" w:rsidRDefault="0090399E" w:rsidP="006E1691">
            <w:pPr>
              <w:spacing w:after="100" w:afterAutospacing="1"/>
              <w:rPr>
                <w:rFonts w:asciiTheme="minorHAnsi" w:hAnsiTheme="minorHAnsi"/>
              </w:rPr>
            </w:pPr>
            <w:r w:rsidRPr="00E857E6">
              <w:rPr>
                <w:rFonts w:asciiTheme="minorHAnsi" w:hAnsiTheme="minorHAnsi"/>
              </w:rPr>
              <w:t>HARQ</w:t>
            </w:r>
          </w:p>
        </w:tc>
        <w:tc>
          <w:tcPr>
            <w:tcW w:w="6295" w:type="dxa"/>
          </w:tcPr>
          <w:p w14:paraId="49633394" w14:textId="77777777" w:rsidR="0090399E" w:rsidRPr="00E857E6" w:rsidRDefault="0090399E" w:rsidP="006E1691">
            <w:pPr>
              <w:spacing w:after="100" w:afterAutospacing="1"/>
              <w:rPr>
                <w:rFonts w:asciiTheme="minorHAnsi" w:hAnsiTheme="minorHAnsi"/>
              </w:rPr>
            </w:pPr>
            <w:r>
              <w:rPr>
                <w:rFonts w:asciiTheme="minorHAnsi" w:hAnsiTheme="minorHAnsi"/>
              </w:rPr>
              <w:t>N/A</w:t>
            </w:r>
          </w:p>
        </w:tc>
      </w:tr>
      <w:tr w:rsidR="0090399E" w:rsidRPr="00E857E6" w14:paraId="154FAEF4" w14:textId="77777777" w:rsidTr="006E1691">
        <w:trPr>
          <w:trHeight w:val="144"/>
        </w:trPr>
        <w:tc>
          <w:tcPr>
            <w:tcW w:w="3055" w:type="dxa"/>
          </w:tcPr>
          <w:p w14:paraId="0FEDBEF4" w14:textId="77777777" w:rsidR="0090399E" w:rsidRPr="00E857E6" w:rsidRDefault="0090399E" w:rsidP="006E1691">
            <w:pPr>
              <w:spacing w:after="100" w:afterAutospacing="1"/>
              <w:rPr>
                <w:rFonts w:asciiTheme="minorHAnsi" w:hAnsiTheme="minorHAnsi"/>
              </w:rPr>
            </w:pPr>
            <w:r>
              <w:rPr>
                <w:rFonts w:asciiTheme="minorHAnsi" w:hAnsiTheme="minorHAnsi"/>
              </w:rPr>
              <w:t>Slot structure</w:t>
            </w:r>
          </w:p>
        </w:tc>
        <w:tc>
          <w:tcPr>
            <w:tcW w:w="6295" w:type="dxa"/>
          </w:tcPr>
          <w:p w14:paraId="2EC34C37" w14:textId="77777777" w:rsidR="0090399E" w:rsidRDefault="0090399E" w:rsidP="006E1691">
            <w:pPr>
              <w:spacing w:after="100" w:afterAutospacing="1"/>
              <w:rPr>
                <w:rFonts w:asciiTheme="minorHAnsi" w:hAnsiTheme="minorHAnsi"/>
              </w:rPr>
            </w:pPr>
            <w:r>
              <w:rPr>
                <w:rFonts w:asciiTheme="minorHAnsi" w:hAnsiTheme="minorHAnsi"/>
              </w:rPr>
              <w:t>9 data symbols, 3 DMRS symbols</w:t>
            </w:r>
          </w:p>
        </w:tc>
      </w:tr>
      <w:tr w:rsidR="0090399E" w:rsidRPr="00E857E6" w14:paraId="3CED7186" w14:textId="77777777" w:rsidTr="006E1691">
        <w:trPr>
          <w:trHeight w:val="144"/>
        </w:trPr>
        <w:tc>
          <w:tcPr>
            <w:tcW w:w="3055" w:type="dxa"/>
          </w:tcPr>
          <w:p w14:paraId="2CF7795E" w14:textId="77777777" w:rsidR="0090399E" w:rsidRDefault="0090399E" w:rsidP="006E1691">
            <w:pPr>
              <w:spacing w:after="100" w:afterAutospacing="1"/>
              <w:rPr>
                <w:rFonts w:asciiTheme="minorHAnsi" w:hAnsiTheme="minorHAnsi"/>
              </w:rPr>
            </w:pPr>
            <w:r>
              <w:rPr>
                <w:rFonts w:asciiTheme="minorHAnsi" w:hAnsiTheme="minorHAnsi"/>
              </w:rPr>
              <w:t>Precoding</w:t>
            </w:r>
          </w:p>
        </w:tc>
        <w:tc>
          <w:tcPr>
            <w:tcW w:w="6295" w:type="dxa"/>
          </w:tcPr>
          <w:p w14:paraId="2CF7E3DD" w14:textId="77777777" w:rsidR="0090399E" w:rsidRDefault="0090399E" w:rsidP="006E1691">
            <w:pPr>
              <w:spacing w:after="100" w:afterAutospacing="1"/>
              <w:rPr>
                <w:rFonts w:asciiTheme="minorHAnsi" w:hAnsiTheme="minorHAnsi"/>
              </w:rPr>
            </w:pPr>
            <w:r>
              <w:rPr>
                <w:rFonts w:asciiTheme="minorHAnsi" w:hAnsiTheme="minorHAnsi"/>
              </w:rPr>
              <w:t>Precoder cycling</w:t>
            </w:r>
          </w:p>
        </w:tc>
      </w:tr>
      <w:tr w:rsidR="0090399E" w:rsidRPr="00E857E6" w14:paraId="068B6DCB" w14:textId="77777777" w:rsidTr="006E1691">
        <w:trPr>
          <w:trHeight w:val="144"/>
        </w:trPr>
        <w:tc>
          <w:tcPr>
            <w:tcW w:w="3055" w:type="dxa"/>
          </w:tcPr>
          <w:p w14:paraId="7C28EC28" w14:textId="77777777" w:rsidR="0090399E" w:rsidRDefault="0090399E" w:rsidP="006E1691">
            <w:pPr>
              <w:spacing w:after="100" w:afterAutospacing="1"/>
              <w:rPr>
                <w:rFonts w:asciiTheme="minorHAnsi" w:hAnsiTheme="minorHAnsi"/>
              </w:rPr>
            </w:pPr>
            <w:r>
              <w:rPr>
                <w:rFonts w:asciiTheme="minorHAnsi" w:hAnsiTheme="minorHAnsi"/>
              </w:rPr>
              <w:t>Performance target</w:t>
            </w:r>
          </w:p>
        </w:tc>
        <w:tc>
          <w:tcPr>
            <w:tcW w:w="6295" w:type="dxa"/>
          </w:tcPr>
          <w:p w14:paraId="48F8A980" w14:textId="77777777" w:rsidR="0090399E" w:rsidRDefault="0090399E" w:rsidP="006E1691">
            <w:pPr>
              <w:spacing w:after="100" w:afterAutospacing="1"/>
              <w:rPr>
                <w:rFonts w:asciiTheme="minorHAnsi" w:hAnsiTheme="minorHAnsi"/>
              </w:rPr>
            </w:pPr>
            <w:r>
              <w:rPr>
                <w:rFonts w:asciiTheme="minorHAnsi" w:hAnsiTheme="minorHAnsi"/>
              </w:rPr>
              <w:t xml:space="preserve">10% </w:t>
            </w:r>
            <w:proofErr w:type="spellStart"/>
            <w:r>
              <w:rPr>
                <w:rFonts w:asciiTheme="minorHAnsi" w:hAnsiTheme="minorHAnsi"/>
              </w:rPr>
              <w:t>iBLER</w:t>
            </w:r>
            <w:proofErr w:type="spellEnd"/>
          </w:p>
        </w:tc>
      </w:tr>
      <w:tr w:rsidR="0090399E" w:rsidRPr="00E857E6" w14:paraId="2AD13784" w14:textId="77777777" w:rsidTr="006E1691">
        <w:trPr>
          <w:trHeight w:val="144"/>
        </w:trPr>
        <w:tc>
          <w:tcPr>
            <w:tcW w:w="3055" w:type="dxa"/>
            <w:shd w:val="clear" w:color="auto" w:fill="ED7D31" w:themeFill="accent2"/>
          </w:tcPr>
          <w:p w14:paraId="2DFFB381" w14:textId="77777777" w:rsidR="0090399E" w:rsidRPr="00E857E6" w:rsidRDefault="0090399E" w:rsidP="006E1691">
            <w:pPr>
              <w:spacing w:after="100" w:afterAutospacing="1"/>
              <w:rPr>
                <w:rFonts w:asciiTheme="minorHAnsi" w:hAnsiTheme="minorHAnsi"/>
              </w:rPr>
            </w:pPr>
            <w:proofErr w:type="spellStart"/>
            <w:r>
              <w:rPr>
                <w:rFonts w:asciiTheme="minorHAnsi" w:hAnsiTheme="minorHAnsi"/>
              </w:rPr>
              <w:t>Msg</w:t>
            </w:r>
            <w:proofErr w:type="spellEnd"/>
            <w:r>
              <w:rPr>
                <w:rFonts w:asciiTheme="minorHAnsi" w:hAnsiTheme="minorHAnsi"/>
              </w:rPr>
              <w:t xml:space="preserve"> 3 PUSCH</w:t>
            </w:r>
          </w:p>
        </w:tc>
        <w:tc>
          <w:tcPr>
            <w:tcW w:w="6295" w:type="dxa"/>
            <w:shd w:val="clear" w:color="auto" w:fill="ED7D31" w:themeFill="accent2"/>
          </w:tcPr>
          <w:p w14:paraId="45961C87" w14:textId="77777777" w:rsidR="0090399E" w:rsidRPr="00E857E6" w:rsidRDefault="0090399E" w:rsidP="006E1691">
            <w:pPr>
              <w:spacing w:after="100" w:afterAutospacing="1"/>
              <w:rPr>
                <w:rFonts w:asciiTheme="minorHAnsi" w:hAnsiTheme="minorHAnsi"/>
              </w:rPr>
            </w:pPr>
          </w:p>
        </w:tc>
      </w:tr>
      <w:tr w:rsidR="0090399E" w:rsidRPr="00E857E6" w14:paraId="1CF6E6AC" w14:textId="77777777" w:rsidTr="006E1691">
        <w:trPr>
          <w:trHeight w:val="144"/>
        </w:trPr>
        <w:tc>
          <w:tcPr>
            <w:tcW w:w="3055" w:type="dxa"/>
          </w:tcPr>
          <w:p w14:paraId="374B9FF1" w14:textId="77777777" w:rsidR="0090399E" w:rsidRDefault="0090399E" w:rsidP="006E1691">
            <w:pPr>
              <w:spacing w:after="100" w:afterAutospacing="1"/>
              <w:rPr>
                <w:rFonts w:asciiTheme="minorHAnsi" w:hAnsiTheme="minorHAnsi"/>
              </w:rPr>
            </w:pPr>
            <w:r>
              <w:rPr>
                <w:rFonts w:asciiTheme="minorHAnsi" w:hAnsiTheme="minorHAnsi"/>
              </w:rPr>
              <w:t>Payload</w:t>
            </w:r>
          </w:p>
        </w:tc>
        <w:tc>
          <w:tcPr>
            <w:tcW w:w="6295" w:type="dxa"/>
          </w:tcPr>
          <w:p w14:paraId="6B43A3FC" w14:textId="77777777" w:rsidR="0090399E" w:rsidRPr="00E857E6" w:rsidRDefault="0090399E" w:rsidP="006E1691">
            <w:pPr>
              <w:spacing w:after="100" w:afterAutospacing="1"/>
              <w:rPr>
                <w:rFonts w:asciiTheme="minorHAnsi" w:hAnsiTheme="minorHAnsi"/>
              </w:rPr>
            </w:pPr>
            <w:r>
              <w:rPr>
                <w:rFonts w:asciiTheme="minorHAnsi" w:hAnsiTheme="minorHAnsi"/>
              </w:rPr>
              <w:t>56 bits</w:t>
            </w:r>
          </w:p>
        </w:tc>
      </w:tr>
      <w:tr w:rsidR="0090399E" w:rsidRPr="00E857E6" w14:paraId="018894E7" w14:textId="77777777" w:rsidTr="006E1691">
        <w:trPr>
          <w:trHeight w:val="144"/>
        </w:trPr>
        <w:tc>
          <w:tcPr>
            <w:tcW w:w="3055" w:type="dxa"/>
          </w:tcPr>
          <w:p w14:paraId="46FC0C28" w14:textId="77777777" w:rsidR="0090399E" w:rsidRDefault="0090399E" w:rsidP="006E1691">
            <w:pPr>
              <w:spacing w:after="100" w:afterAutospacing="1"/>
              <w:rPr>
                <w:rFonts w:asciiTheme="minorHAnsi" w:hAnsiTheme="minorHAnsi"/>
              </w:rPr>
            </w:pPr>
            <w:r w:rsidRPr="00E857E6">
              <w:rPr>
                <w:rFonts w:asciiTheme="minorHAnsi" w:hAnsiTheme="minorHAnsi"/>
              </w:rPr>
              <w:t>RB, MCS</w:t>
            </w:r>
          </w:p>
        </w:tc>
        <w:tc>
          <w:tcPr>
            <w:tcW w:w="6295" w:type="dxa"/>
          </w:tcPr>
          <w:p w14:paraId="4E6B32CC" w14:textId="77777777" w:rsidR="0090399E" w:rsidRPr="00E857E6" w:rsidRDefault="0090399E" w:rsidP="006E1691">
            <w:pPr>
              <w:spacing w:after="100" w:afterAutospacing="1"/>
              <w:rPr>
                <w:rFonts w:asciiTheme="minorHAnsi" w:hAnsiTheme="minorHAnsi"/>
              </w:rPr>
            </w:pPr>
            <w:r>
              <w:rPr>
                <w:rFonts w:asciiTheme="minorHAnsi" w:hAnsiTheme="minorHAnsi"/>
              </w:rPr>
              <w:t xml:space="preserve">2 RBs, MCS 0 </w:t>
            </w:r>
            <w:r w:rsidRPr="00E857E6">
              <w:rPr>
                <w:rFonts w:asciiTheme="minorHAnsi" w:hAnsiTheme="minorHAnsi"/>
              </w:rPr>
              <w:t>(64QAM table)</w:t>
            </w:r>
          </w:p>
        </w:tc>
      </w:tr>
      <w:tr w:rsidR="0090399E" w:rsidRPr="00E857E6" w14:paraId="601AAA1F" w14:textId="77777777" w:rsidTr="006E1691">
        <w:trPr>
          <w:trHeight w:val="144"/>
        </w:trPr>
        <w:tc>
          <w:tcPr>
            <w:tcW w:w="3055" w:type="dxa"/>
          </w:tcPr>
          <w:p w14:paraId="6FC51EC2" w14:textId="77777777" w:rsidR="0090399E" w:rsidRPr="00E857E6" w:rsidRDefault="0090399E" w:rsidP="006E1691">
            <w:pPr>
              <w:spacing w:after="100" w:afterAutospacing="1"/>
              <w:rPr>
                <w:rFonts w:asciiTheme="minorHAnsi" w:hAnsiTheme="minorHAnsi"/>
              </w:rPr>
            </w:pPr>
            <w:r>
              <w:rPr>
                <w:rFonts w:asciiTheme="minorHAnsi" w:hAnsiTheme="minorHAnsi"/>
              </w:rPr>
              <w:t>Slot structure</w:t>
            </w:r>
          </w:p>
        </w:tc>
        <w:tc>
          <w:tcPr>
            <w:tcW w:w="6295" w:type="dxa"/>
          </w:tcPr>
          <w:p w14:paraId="7839E532" w14:textId="77777777" w:rsidR="0090399E" w:rsidRPr="00E857E6" w:rsidRDefault="0090399E" w:rsidP="006E1691">
            <w:pPr>
              <w:spacing w:after="100" w:afterAutospacing="1"/>
              <w:rPr>
                <w:rFonts w:asciiTheme="minorHAnsi" w:hAnsiTheme="minorHAnsi"/>
              </w:rPr>
            </w:pPr>
            <w:r>
              <w:rPr>
                <w:rFonts w:asciiTheme="minorHAnsi" w:hAnsiTheme="minorHAnsi"/>
              </w:rPr>
              <w:t>11 data symbols, 3 DMRS symbols</w:t>
            </w:r>
          </w:p>
        </w:tc>
      </w:tr>
      <w:tr w:rsidR="0090399E" w:rsidRPr="00E857E6" w14:paraId="09969423" w14:textId="77777777" w:rsidTr="006E1691">
        <w:trPr>
          <w:trHeight w:val="144"/>
        </w:trPr>
        <w:tc>
          <w:tcPr>
            <w:tcW w:w="3055" w:type="dxa"/>
          </w:tcPr>
          <w:p w14:paraId="79FD43F2" w14:textId="77777777" w:rsidR="0090399E" w:rsidRDefault="0090399E" w:rsidP="006E1691">
            <w:pPr>
              <w:spacing w:after="100" w:afterAutospacing="1"/>
              <w:rPr>
                <w:rFonts w:asciiTheme="minorHAnsi" w:hAnsiTheme="minorHAnsi"/>
              </w:rPr>
            </w:pPr>
            <w:r w:rsidRPr="00E857E6">
              <w:rPr>
                <w:rFonts w:asciiTheme="minorHAnsi" w:hAnsiTheme="minorHAnsi"/>
              </w:rPr>
              <w:t>HARQ</w:t>
            </w:r>
          </w:p>
        </w:tc>
        <w:tc>
          <w:tcPr>
            <w:tcW w:w="6295" w:type="dxa"/>
          </w:tcPr>
          <w:p w14:paraId="04248F35" w14:textId="77777777" w:rsidR="0090399E" w:rsidRPr="00E857E6" w:rsidRDefault="0090399E" w:rsidP="006E1691">
            <w:pPr>
              <w:spacing w:after="100" w:afterAutospacing="1"/>
              <w:rPr>
                <w:rFonts w:asciiTheme="minorHAnsi" w:hAnsiTheme="minorHAnsi"/>
              </w:rPr>
            </w:pPr>
            <w:r>
              <w:rPr>
                <w:rFonts w:asciiTheme="minorHAnsi" w:hAnsiTheme="minorHAnsi"/>
              </w:rPr>
              <w:t>disabled</w:t>
            </w:r>
          </w:p>
        </w:tc>
      </w:tr>
      <w:tr w:rsidR="0090399E" w:rsidRPr="00E857E6" w14:paraId="617A4098" w14:textId="77777777" w:rsidTr="006E1691">
        <w:trPr>
          <w:trHeight w:val="144"/>
        </w:trPr>
        <w:tc>
          <w:tcPr>
            <w:tcW w:w="3055" w:type="dxa"/>
          </w:tcPr>
          <w:p w14:paraId="70BDB8CF" w14:textId="77777777" w:rsidR="0090399E" w:rsidRPr="00E857E6" w:rsidRDefault="0090399E" w:rsidP="006E1691">
            <w:pPr>
              <w:spacing w:after="100" w:afterAutospacing="1"/>
              <w:rPr>
                <w:rFonts w:asciiTheme="minorHAnsi" w:hAnsiTheme="minorHAnsi"/>
              </w:rPr>
            </w:pPr>
            <w:r>
              <w:rPr>
                <w:rFonts w:asciiTheme="minorHAnsi" w:hAnsiTheme="minorHAnsi"/>
              </w:rPr>
              <w:t>Performance target</w:t>
            </w:r>
          </w:p>
        </w:tc>
        <w:tc>
          <w:tcPr>
            <w:tcW w:w="6295" w:type="dxa"/>
          </w:tcPr>
          <w:p w14:paraId="3967E2F2" w14:textId="77777777" w:rsidR="0090399E" w:rsidRDefault="0090399E" w:rsidP="006E1691">
            <w:pPr>
              <w:spacing w:after="100" w:afterAutospacing="1"/>
              <w:rPr>
                <w:rFonts w:asciiTheme="minorHAnsi" w:hAnsiTheme="minorHAnsi"/>
              </w:rPr>
            </w:pPr>
            <w:r>
              <w:rPr>
                <w:rFonts w:asciiTheme="minorHAnsi" w:hAnsiTheme="minorHAnsi"/>
              </w:rPr>
              <w:t xml:space="preserve">10% </w:t>
            </w:r>
            <w:proofErr w:type="spellStart"/>
            <w:r>
              <w:rPr>
                <w:rFonts w:asciiTheme="minorHAnsi" w:hAnsiTheme="minorHAnsi"/>
              </w:rPr>
              <w:t>iBLER</w:t>
            </w:r>
            <w:proofErr w:type="spellEnd"/>
          </w:p>
        </w:tc>
      </w:tr>
      <w:tr w:rsidR="0090399E" w:rsidRPr="00E857E6" w14:paraId="3E5F124C" w14:textId="77777777" w:rsidTr="006E1691">
        <w:trPr>
          <w:trHeight w:val="144"/>
        </w:trPr>
        <w:tc>
          <w:tcPr>
            <w:tcW w:w="3055" w:type="dxa"/>
            <w:shd w:val="clear" w:color="auto" w:fill="ED7D31" w:themeFill="accent2"/>
          </w:tcPr>
          <w:p w14:paraId="2A0CE987" w14:textId="77777777" w:rsidR="0090399E" w:rsidRPr="00E857E6" w:rsidRDefault="0090399E" w:rsidP="006E1691">
            <w:pPr>
              <w:spacing w:after="100" w:afterAutospacing="1"/>
              <w:rPr>
                <w:rFonts w:asciiTheme="minorHAnsi" w:hAnsiTheme="minorHAnsi"/>
              </w:rPr>
            </w:pPr>
            <w:proofErr w:type="spellStart"/>
            <w:r>
              <w:rPr>
                <w:rFonts w:asciiTheme="minorHAnsi" w:hAnsiTheme="minorHAnsi"/>
              </w:rPr>
              <w:t>Msg</w:t>
            </w:r>
            <w:proofErr w:type="spellEnd"/>
            <w:r>
              <w:rPr>
                <w:rFonts w:asciiTheme="minorHAnsi" w:hAnsiTheme="minorHAnsi"/>
              </w:rPr>
              <w:t xml:space="preserve"> 4 PDSCH</w:t>
            </w:r>
          </w:p>
        </w:tc>
        <w:tc>
          <w:tcPr>
            <w:tcW w:w="6295" w:type="dxa"/>
            <w:shd w:val="clear" w:color="auto" w:fill="ED7D31" w:themeFill="accent2"/>
          </w:tcPr>
          <w:p w14:paraId="4C679F82" w14:textId="77777777" w:rsidR="0090399E" w:rsidRPr="00E857E6" w:rsidRDefault="0090399E" w:rsidP="006E1691">
            <w:pPr>
              <w:spacing w:after="100" w:afterAutospacing="1"/>
              <w:rPr>
                <w:rFonts w:asciiTheme="minorHAnsi" w:hAnsiTheme="minorHAnsi"/>
              </w:rPr>
            </w:pPr>
          </w:p>
        </w:tc>
      </w:tr>
      <w:tr w:rsidR="0090399E" w:rsidRPr="00E857E6" w14:paraId="7CE4DC51" w14:textId="77777777" w:rsidTr="006E1691">
        <w:trPr>
          <w:trHeight w:val="144"/>
        </w:trPr>
        <w:tc>
          <w:tcPr>
            <w:tcW w:w="3055" w:type="dxa"/>
          </w:tcPr>
          <w:p w14:paraId="604DBFCE" w14:textId="77777777" w:rsidR="0090399E" w:rsidRPr="00E857E6" w:rsidRDefault="0090399E" w:rsidP="006E1691">
            <w:pPr>
              <w:spacing w:after="100" w:afterAutospacing="1"/>
              <w:rPr>
                <w:rFonts w:asciiTheme="minorHAnsi" w:hAnsiTheme="minorHAnsi"/>
              </w:rPr>
            </w:pPr>
            <w:r>
              <w:rPr>
                <w:rFonts w:asciiTheme="minorHAnsi" w:hAnsiTheme="minorHAnsi"/>
              </w:rPr>
              <w:t>Payload</w:t>
            </w:r>
          </w:p>
        </w:tc>
        <w:tc>
          <w:tcPr>
            <w:tcW w:w="6295" w:type="dxa"/>
          </w:tcPr>
          <w:p w14:paraId="21C425A5" w14:textId="77777777" w:rsidR="0090399E" w:rsidRPr="00E857E6" w:rsidRDefault="0090399E" w:rsidP="006E1691">
            <w:pPr>
              <w:spacing w:after="100" w:afterAutospacing="1"/>
              <w:rPr>
                <w:rFonts w:asciiTheme="minorHAnsi" w:hAnsiTheme="minorHAnsi"/>
              </w:rPr>
            </w:pPr>
            <w:r>
              <w:rPr>
                <w:rFonts w:asciiTheme="minorHAnsi" w:hAnsiTheme="minorHAnsi"/>
              </w:rPr>
              <w:t>130 bytes</w:t>
            </w:r>
          </w:p>
        </w:tc>
      </w:tr>
      <w:tr w:rsidR="0090399E" w:rsidRPr="00E857E6" w14:paraId="0E4725D5" w14:textId="77777777" w:rsidTr="006E1691">
        <w:trPr>
          <w:trHeight w:val="144"/>
        </w:trPr>
        <w:tc>
          <w:tcPr>
            <w:tcW w:w="3055" w:type="dxa"/>
          </w:tcPr>
          <w:p w14:paraId="72E50429" w14:textId="77777777" w:rsidR="0090399E" w:rsidRPr="00E857E6" w:rsidRDefault="0090399E" w:rsidP="006E1691">
            <w:pPr>
              <w:spacing w:after="100" w:afterAutospacing="1"/>
              <w:rPr>
                <w:rFonts w:asciiTheme="minorHAnsi" w:hAnsiTheme="minorHAnsi"/>
              </w:rPr>
            </w:pPr>
            <w:r>
              <w:rPr>
                <w:rFonts w:asciiTheme="minorHAnsi" w:hAnsiTheme="minorHAnsi"/>
              </w:rPr>
              <w:t>Slot structure</w:t>
            </w:r>
          </w:p>
        </w:tc>
        <w:tc>
          <w:tcPr>
            <w:tcW w:w="6295" w:type="dxa"/>
          </w:tcPr>
          <w:p w14:paraId="56DD9919" w14:textId="77777777" w:rsidR="0090399E" w:rsidRPr="00E857E6" w:rsidRDefault="0090399E" w:rsidP="006E1691">
            <w:pPr>
              <w:spacing w:after="100" w:afterAutospacing="1"/>
              <w:rPr>
                <w:rFonts w:asciiTheme="minorHAnsi" w:hAnsiTheme="minorHAnsi"/>
              </w:rPr>
            </w:pPr>
            <w:r>
              <w:rPr>
                <w:rFonts w:asciiTheme="minorHAnsi" w:hAnsiTheme="minorHAnsi"/>
              </w:rPr>
              <w:t>10 data symbols, 2 DMRS symbols</w:t>
            </w:r>
          </w:p>
        </w:tc>
      </w:tr>
      <w:tr w:rsidR="0090399E" w:rsidRPr="00E857E6" w14:paraId="3EC3AB50" w14:textId="77777777" w:rsidTr="006E1691">
        <w:trPr>
          <w:trHeight w:val="144"/>
        </w:trPr>
        <w:tc>
          <w:tcPr>
            <w:tcW w:w="3055" w:type="dxa"/>
          </w:tcPr>
          <w:p w14:paraId="5A83165F" w14:textId="77777777" w:rsidR="0090399E" w:rsidRPr="00E857E6" w:rsidRDefault="0090399E" w:rsidP="006E1691">
            <w:pPr>
              <w:spacing w:after="100" w:afterAutospacing="1"/>
              <w:rPr>
                <w:rFonts w:asciiTheme="minorHAnsi" w:hAnsiTheme="minorHAnsi"/>
              </w:rPr>
            </w:pPr>
            <w:r w:rsidRPr="00E857E6">
              <w:rPr>
                <w:rFonts w:asciiTheme="minorHAnsi" w:hAnsiTheme="minorHAnsi"/>
              </w:rPr>
              <w:t>RB, MCS</w:t>
            </w:r>
          </w:p>
        </w:tc>
        <w:tc>
          <w:tcPr>
            <w:tcW w:w="6295" w:type="dxa"/>
          </w:tcPr>
          <w:p w14:paraId="71FE2AFA" w14:textId="77777777" w:rsidR="0090399E" w:rsidRPr="00E857E6" w:rsidRDefault="0090399E" w:rsidP="006E1691">
            <w:pPr>
              <w:spacing w:after="100" w:afterAutospacing="1"/>
              <w:rPr>
                <w:rFonts w:asciiTheme="minorHAnsi" w:hAnsiTheme="minorHAnsi"/>
              </w:rPr>
            </w:pPr>
            <w:r>
              <w:rPr>
                <w:rFonts w:asciiTheme="minorHAnsi" w:hAnsiTheme="minorHAnsi"/>
              </w:rPr>
              <w:t>36</w:t>
            </w:r>
            <w:r w:rsidRPr="00E857E6">
              <w:rPr>
                <w:rFonts w:asciiTheme="minorHAnsi" w:hAnsiTheme="minorHAnsi"/>
              </w:rPr>
              <w:t xml:space="preserve"> RB, MCS 0 (64QAM table)</w:t>
            </w:r>
          </w:p>
        </w:tc>
      </w:tr>
      <w:tr w:rsidR="0090399E" w:rsidRPr="00E857E6" w14:paraId="64F133C2" w14:textId="77777777" w:rsidTr="006E1691">
        <w:trPr>
          <w:trHeight w:val="144"/>
        </w:trPr>
        <w:tc>
          <w:tcPr>
            <w:tcW w:w="3055" w:type="dxa"/>
          </w:tcPr>
          <w:p w14:paraId="738FE484" w14:textId="77777777" w:rsidR="0090399E" w:rsidRPr="00E857E6" w:rsidRDefault="0090399E" w:rsidP="006E1691">
            <w:pPr>
              <w:spacing w:after="100" w:afterAutospacing="1"/>
              <w:rPr>
                <w:rFonts w:asciiTheme="minorHAnsi" w:hAnsiTheme="minorHAnsi"/>
              </w:rPr>
            </w:pPr>
            <w:r w:rsidRPr="00E857E6">
              <w:rPr>
                <w:rFonts w:asciiTheme="minorHAnsi" w:hAnsiTheme="minorHAnsi"/>
              </w:rPr>
              <w:t>HARQ</w:t>
            </w:r>
          </w:p>
        </w:tc>
        <w:tc>
          <w:tcPr>
            <w:tcW w:w="6295" w:type="dxa"/>
          </w:tcPr>
          <w:p w14:paraId="723E8E97" w14:textId="19F79166" w:rsidR="0090399E" w:rsidRPr="00E857E6" w:rsidRDefault="003C725B" w:rsidP="006E1691">
            <w:pPr>
              <w:keepNext/>
              <w:spacing w:after="100" w:afterAutospacing="1"/>
              <w:rPr>
                <w:rFonts w:asciiTheme="minorHAnsi" w:hAnsiTheme="minorHAnsi"/>
              </w:rPr>
            </w:pPr>
            <w:r>
              <w:rPr>
                <w:rFonts w:asciiTheme="minorHAnsi" w:hAnsiTheme="minorHAnsi"/>
              </w:rPr>
              <w:t>disa</w:t>
            </w:r>
            <w:r w:rsidR="0090399E" w:rsidRPr="00E857E6">
              <w:rPr>
                <w:rFonts w:asciiTheme="minorHAnsi" w:hAnsiTheme="minorHAnsi"/>
              </w:rPr>
              <w:t>bled</w:t>
            </w:r>
          </w:p>
        </w:tc>
      </w:tr>
      <w:tr w:rsidR="0090399E" w:rsidRPr="00E857E6" w14:paraId="346CA7DD" w14:textId="77777777" w:rsidTr="006E1691">
        <w:trPr>
          <w:trHeight w:val="144"/>
        </w:trPr>
        <w:tc>
          <w:tcPr>
            <w:tcW w:w="3055" w:type="dxa"/>
          </w:tcPr>
          <w:p w14:paraId="145B91E4" w14:textId="77777777" w:rsidR="0090399E" w:rsidRPr="00E857E6" w:rsidRDefault="0090399E" w:rsidP="006E1691">
            <w:pPr>
              <w:spacing w:after="100" w:afterAutospacing="1"/>
              <w:rPr>
                <w:rFonts w:asciiTheme="minorHAnsi" w:hAnsiTheme="minorHAnsi"/>
              </w:rPr>
            </w:pPr>
            <w:r>
              <w:rPr>
                <w:rFonts w:asciiTheme="minorHAnsi" w:hAnsiTheme="minorHAnsi"/>
              </w:rPr>
              <w:t>Precoding</w:t>
            </w:r>
          </w:p>
        </w:tc>
        <w:tc>
          <w:tcPr>
            <w:tcW w:w="6295" w:type="dxa"/>
          </w:tcPr>
          <w:p w14:paraId="17F88756" w14:textId="77777777" w:rsidR="0090399E" w:rsidRPr="00E857E6" w:rsidRDefault="0090399E" w:rsidP="006E1691">
            <w:pPr>
              <w:keepNext/>
              <w:spacing w:after="100" w:afterAutospacing="1"/>
              <w:rPr>
                <w:rFonts w:asciiTheme="minorHAnsi" w:hAnsiTheme="minorHAnsi"/>
              </w:rPr>
            </w:pPr>
            <w:r>
              <w:rPr>
                <w:rFonts w:asciiTheme="minorHAnsi" w:hAnsiTheme="minorHAnsi"/>
              </w:rPr>
              <w:t>Precoder cycling</w:t>
            </w:r>
          </w:p>
        </w:tc>
      </w:tr>
      <w:tr w:rsidR="0090399E" w:rsidRPr="00E857E6" w14:paraId="33BDD4D2" w14:textId="77777777" w:rsidTr="006E1691">
        <w:trPr>
          <w:trHeight w:val="144"/>
        </w:trPr>
        <w:tc>
          <w:tcPr>
            <w:tcW w:w="3055" w:type="dxa"/>
          </w:tcPr>
          <w:p w14:paraId="477096E9" w14:textId="77777777" w:rsidR="0090399E" w:rsidRDefault="0090399E" w:rsidP="006E1691">
            <w:pPr>
              <w:spacing w:after="100" w:afterAutospacing="1"/>
              <w:rPr>
                <w:rFonts w:asciiTheme="minorHAnsi" w:hAnsiTheme="minorHAnsi"/>
              </w:rPr>
            </w:pPr>
            <w:r>
              <w:rPr>
                <w:rFonts w:asciiTheme="minorHAnsi" w:hAnsiTheme="minorHAnsi"/>
              </w:rPr>
              <w:t>Performance target</w:t>
            </w:r>
          </w:p>
        </w:tc>
        <w:tc>
          <w:tcPr>
            <w:tcW w:w="6295" w:type="dxa"/>
          </w:tcPr>
          <w:p w14:paraId="455A4961" w14:textId="77777777" w:rsidR="0090399E" w:rsidRDefault="0090399E" w:rsidP="006E1691">
            <w:pPr>
              <w:keepNext/>
              <w:spacing w:after="100" w:afterAutospacing="1"/>
              <w:rPr>
                <w:rFonts w:asciiTheme="minorHAnsi" w:hAnsiTheme="minorHAnsi"/>
              </w:rPr>
            </w:pPr>
            <w:r>
              <w:rPr>
                <w:rFonts w:asciiTheme="minorHAnsi" w:hAnsiTheme="minorHAnsi"/>
              </w:rPr>
              <w:t xml:space="preserve">10% </w:t>
            </w:r>
            <w:proofErr w:type="spellStart"/>
            <w:r>
              <w:rPr>
                <w:rFonts w:asciiTheme="minorHAnsi" w:hAnsiTheme="minorHAnsi"/>
              </w:rPr>
              <w:t>rBLER</w:t>
            </w:r>
            <w:proofErr w:type="spellEnd"/>
          </w:p>
        </w:tc>
      </w:tr>
    </w:tbl>
    <w:p w14:paraId="6C9E4FD3" w14:textId="77777777" w:rsidR="0090399E" w:rsidRDefault="0090399E" w:rsidP="008054A9">
      <w:pPr>
        <w:jc w:val="center"/>
        <w:rPr>
          <w:rFonts w:asciiTheme="minorHAnsi" w:hAnsiTheme="minorHAnsi"/>
          <w:lang w:val="en-GB"/>
        </w:rPr>
      </w:pPr>
    </w:p>
    <w:p w14:paraId="3DFC5482" w14:textId="77777777" w:rsidR="006E1691" w:rsidRDefault="006E1691" w:rsidP="008054A9">
      <w:pPr>
        <w:jc w:val="center"/>
        <w:rPr>
          <w:rFonts w:asciiTheme="minorHAnsi" w:hAnsiTheme="minorHAnsi"/>
          <w:lang w:val="en-GB"/>
        </w:rPr>
      </w:pPr>
    </w:p>
    <w:p w14:paraId="4770E5DE" w14:textId="113DE4F0" w:rsidR="006E1691" w:rsidRDefault="006E1691" w:rsidP="006E1691">
      <w:pPr>
        <w:pStyle w:val="Caption"/>
        <w:keepNext/>
        <w:jc w:val="center"/>
      </w:pPr>
      <w:r>
        <w:t xml:space="preserve">Table </w:t>
      </w:r>
      <w:r>
        <w:fldChar w:fldCharType="begin"/>
      </w:r>
      <w:r>
        <w:instrText xml:space="preserve"> SEQ Table \* ARABIC </w:instrText>
      </w:r>
      <w:r>
        <w:fldChar w:fldCharType="separate"/>
      </w:r>
      <w:r w:rsidR="007963D0">
        <w:rPr>
          <w:noProof/>
        </w:rPr>
        <w:t>6</w:t>
      </w:r>
      <w:r>
        <w:fldChar w:fldCharType="end"/>
      </w:r>
      <w:r>
        <w:t xml:space="preserve"> Broadcast PDCCH Parameters</w:t>
      </w:r>
    </w:p>
    <w:tbl>
      <w:tblPr>
        <w:tblStyle w:val="1"/>
        <w:tblW w:w="7763" w:type="dxa"/>
        <w:jc w:val="center"/>
        <w:tblLook w:val="04A0" w:firstRow="1" w:lastRow="0" w:firstColumn="1" w:lastColumn="0" w:noHBand="0" w:noVBand="1"/>
      </w:tblPr>
      <w:tblGrid>
        <w:gridCol w:w="3188"/>
        <w:gridCol w:w="4575"/>
      </w:tblGrid>
      <w:tr w:rsidR="006E1691" w:rsidRPr="006E1691" w14:paraId="4613D612" w14:textId="77777777" w:rsidTr="006E1691">
        <w:trPr>
          <w:trHeight w:val="20"/>
          <w:jc w:val="center"/>
        </w:trPr>
        <w:tc>
          <w:tcPr>
            <w:tcW w:w="0" w:type="auto"/>
            <w:shd w:val="clear" w:color="auto" w:fill="ED7D31" w:themeFill="accent2"/>
            <w:hideMark/>
          </w:tcPr>
          <w:p w14:paraId="5664A71F" w14:textId="77777777" w:rsidR="006E1691" w:rsidRPr="006E1691" w:rsidRDefault="006E1691" w:rsidP="006E1691">
            <w:pPr>
              <w:contextualSpacing/>
              <w:jc w:val="center"/>
              <w:rPr>
                <w:rFonts w:asciiTheme="minorHAnsi" w:hAnsiTheme="minorHAnsi"/>
              </w:rPr>
            </w:pPr>
            <w:r w:rsidRPr="006E1691">
              <w:rPr>
                <w:rFonts w:asciiTheme="minorHAnsi" w:hAnsiTheme="minorHAnsi"/>
                <w:b/>
              </w:rPr>
              <w:t>Parameter</w:t>
            </w:r>
          </w:p>
        </w:tc>
        <w:tc>
          <w:tcPr>
            <w:tcW w:w="4575" w:type="dxa"/>
            <w:shd w:val="clear" w:color="auto" w:fill="ED7D31" w:themeFill="accent2"/>
            <w:hideMark/>
          </w:tcPr>
          <w:p w14:paraId="6E6C26A7" w14:textId="77777777" w:rsidR="006E1691" w:rsidRPr="006E1691" w:rsidRDefault="006E1691" w:rsidP="006E1691">
            <w:pPr>
              <w:contextualSpacing/>
              <w:jc w:val="center"/>
              <w:rPr>
                <w:rFonts w:asciiTheme="minorHAnsi" w:hAnsiTheme="minorHAnsi"/>
              </w:rPr>
            </w:pPr>
            <w:r w:rsidRPr="006E1691">
              <w:rPr>
                <w:rFonts w:asciiTheme="minorHAnsi" w:hAnsiTheme="minorHAnsi"/>
                <w:b/>
              </w:rPr>
              <w:t>Value</w:t>
            </w:r>
          </w:p>
        </w:tc>
      </w:tr>
      <w:tr w:rsidR="006E1691" w:rsidRPr="006E1691" w14:paraId="24B643D6" w14:textId="77777777" w:rsidTr="006E1691">
        <w:trPr>
          <w:trHeight w:val="20"/>
          <w:jc w:val="center"/>
        </w:trPr>
        <w:tc>
          <w:tcPr>
            <w:tcW w:w="0" w:type="auto"/>
            <w:shd w:val="clear" w:color="auto" w:fill="ED7D31" w:themeFill="accent2"/>
            <w:hideMark/>
          </w:tcPr>
          <w:p w14:paraId="31E4AEDE" w14:textId="77777777" w:rsidR="006E1691" w:rsidRPr="006E1691" w:rsidRDefault="006E1691" w:rsidP="006E1691">
            <w:pPr>
              <w:contextualSpacing/>
              <w:rPr>
                <w:rFonts w:asciiTheme="minorHAnsi" w:hAnsiTheme="minorHAnsi"/>
              </w:rPr>
            </w:pPr>
            <w:r w:rsidRPr="006E1691">
              <w:rPr>
                <w:rFonts w:asciiTheme="minorHAnsi" w:hAnsiTheme="minorHAnsi"/>
                <w:b/>
              </w:rPr>
              <w:t>BW</w:t>
            </w:r>
          </w:p>
        </w:tc>
        <w:tc>
          <w:tcPr>
            <w:tcW w:w="4575" w:type="dxa"/>
            <w:hideMark/>
          </w:tcPr>
          <w:p w14:paraId="2D1549A0" w14:textId="77777777" w:rsidR="006E1691" w:rsidRPr="006E1691" w:rsidRDefault="006E1691" w:rsidP="006E1691">
            <w:pPr>
              <w:contextualSpacing/>
              <w:rPr>
                <w:rFonts w:asciiTheme="minorHAnsi" w:hAnsiTheme="minorHAnsi"/>
              </w:rPr>
            </w:pPr>
            <w:r w:rsidRPr="006E1691">
              <w:rPr>
                <w:rFonts w:asciiTheme="minorHAnsi" w:hAnsiTheme="minorHAnsi"/>
              </w:rPr>
              <w:t>48 RBs</w:t>
            </w:r>
          </w:p>
        </w:tc>
      </w:tr>
      <w:tr w:rsidR="006E1691" w:rsidRPr="006E1691" w14:paraId="48C29752" w14:textId="77777777" w:rsidTr="006E1691">
        <w:trPr>
          <w:trHeight w:val="20"/>
          <w:jc w:val="center"/>
        </w:trPr>
        <w:tc>
          <w:tcPr>
            <w:tcW w:w="0" w:type="auto"/>
            <w:shd w:val="clear" w:color="auto" w:fill="ED7D31" w:themeFill="accent2"/>
            <w:hideMark/>
          </w:tcPr>
          <w:p w14:paraId="7F5531DE" w14:textId="77777777" w:rsidR="006E1691" w:rsidRPr="006E1691" w:rsidRDefault="006E1691" w:rsidP="006E1691">
            <w:pPr>
              <w:contextualSpacing/>
              <w:rPr>
                <w:rFonts w:asciiTheme="minorHAnsi" w:hAnsiTheme="minorHAnsi"/>
              </w:rPr>
            </w:pPr>
            <w:r w:rsidRPr="006E1691">
              <w:rPr>
                <w:rFonts w:asciiTheme="minorHAnsi" w:hAnsiTheme="minorHAnsi"/>
                <w:b/>
              </w:rPr>
              <w:lastRenderedPageBreak/>
              <w:t># of symbols</w:t>
            </w:r>
          </w:p>
        </w:tc>
        <w:tc>
          <w:tcPr>
            <w:tcW w:w="4575" w:type="dxa"/>
            <w:hideMark/>
          </w:tcPr>
          <w:p w14:paraId="02671CA5" w14:textId="0C6D64BA" w:rsidR="006E1691" w:rsidRPr="006E1691" w:rsidRDefault="006E1691" w:rsidP="006E1691">
            <w:pPr>
              <w:contextualSpacing/>
              <w:rPr>
                <w:rFonts w:asciiTheme="minorHAnsi" w:hAnsiTheme="minorHAnsi"/>
              </w:rPr>
            </w:pPr>
            <w:r>
              <w:rPr>
                <w:rFonts w:asciiTheme="minorHAnsi" w:hAnsiTheme="minorHAnsi"/>
              </w:rPr>
              <w:t>2</w:t>
            </w:r>
          </w:p>
        </w:tc>
      </w:tr>
      <w:tr w:rsidR="006E1691" w:rsidRPr="006E1691" w14:paraId="6820854F" w14:textId="77777777" w:rsidTr="006E1691">
        <w:trPr>
          <w:trHeight w:val="20"/>
          <w:jc w:val="center"/>
        </w:trPr>
        <w:tc>
          <w:tcPr>
            <w:tcW w:w="0" w:type="auto"/>
            <w:shd w:val="clear" w:color="auto" w:fill="ED7D31" w:themeFill="accent2"/>
            <w:hideMark/>
          </w:tcPr>
          <w:p w14:paraId="6C33F32A" w14:textId="77777777" w:rsidR="006E1691" w:rsidRPr="006E1691" w:rsidRDefault="006E1691" w:rsidP="006E1691">
            <w:pPr>
              <w:contextualSpacing/>
              <w:rPr>
                <w:rFonts w:asciiTheme="minorHAnsi" w:hAnsiTheme="minorHAnsi"/>
              </w:rPr>
            </w:pPr>
            <w:r w:rsidRPr="006E1691">
              <w:rPr>
                <w:rFonts w:asciiTheme="minorHAnsi" w:hAnsiTheme="minorHAnsi"/>
                <w:b/>
              </w:rPr>
              <w:t>PDCCH aggregation level</w:t>
            </w:r>
          </w:p>
        </w:tc>
        <w:tc>
          <w:tcPr>
            <w:tcW w:w="4575" w:type="dxa"/>
            <w:hideMark/>
          </w:tcPr>
          <w:p w14:paraId="200482F4" w14:textId="37509BC4" w:rsidR="006E1691" w:rsidRPr="006E1691" w:rsidRDefault="006E1691" w:rsidP="006E1691">
            <w:pPr>
              <w:contextualSpacing/>
              <w:rPr>
                <w:rFonts w:asciiTheme="minorHAnsi" w:hAnsiTheme="minorHAnsi"/>
              </w:rPr>
            </w:pPr>
            <w:r>
              <w:rPr>
                <w:rFonts w:asciiTheme="minorHAnsi" w:hAnsiTheme="minorHAnsi"/>
              </w:rPr>
              <w:t>16</w:t>
            </w:r>
          </w:p>
        </w:tc>
      </w:tr>
      <w:tr w:rsidR="006E1691" w:rsidRPr="006E1691" w14:paraId="58AF35A7" w14:textId="77777777" w:rsidTr="006E1691">
        <w:trPr>
          <w:trHeight w:val="20"/>
          <w:jc w:val="center"/>
        </w:trPr>
        <w:tc>
          <w:tcPr>
            <w:tcW w:w="0" w:type="auto"/>
            <w:shd w:val="clear" w:color="auto" w:fill="ED7D31" w:themeFill="accent2"/>
            <w:hideMark/>
          </w:tcPr>
          <w:p w14:paraId="42A70A28" w14:textId="77777777" w:rsidR="006E1691" w:rsidRPr="006E1691" w:rsidRDefault="006E1691" w:rsidP="006E1691">
            <w:pPr>
              <w:contextualSpacing/>
              <w:rPr>
                <w:rFonts w:asciiTheme="minorHAnsi" w:hAnsiTheme="minorHAnsi"/>
              </w:rPr>
            </w:pPr>
            <w:r w:rsidRPr="006E1691">
              <w:rPr>
                <w:rFonts w:asciiTheme="minorHAnsi" w:hAnsiTheme="minorHAnsi"/>
                <w:b/>
              </w:rPr>
              <w:t xml:space="preserve">DCI size </w:t>
            </w:r>
          </w:p>
        </w:tc>
        <w:tc>
          <w:tcPr>
            <w:tcW w:w="4575" w:type="dxa"/>
            <w:hideMark/>
          </w:tcPr>
          <w:p w14:paraId="1D3D6DEF" w14:textId="77777777" w:rsidR="006E1691" w:rsidRPr="006E1691" w:rsidRDefault="006E1691" w:rsidP="006E1691">
            <w:pPr>
              <w:contextualSpacing/>
              <w:rPr>
                <w:rFonts w:asciiTheme="minorHAnsi" w:hAnsiTheme="minorHAnsi"/>
              </w:rPr>
            </w:pPr>
            <w:r w:rsidRPr="006E1691">
              <w:rPr>
                <w:rFonts w:asciiTheme="minorHAnsi" w:hAnsiTheme="minorHAnsi"/>
              </w:rPr>
              <w:t>40 (+ 24 bits CRC)</w:t>
            </w:r>
          </w:p>
        </w:tc>
      </w:tr>
      <w:tr w:rsidR="006E1691" w:rsidRPr="006E1691" w14:paraId="52D5C801" w14:textId="77777777" w:rsidTr="006E1691">
        <w:trPr>
          <w:trHeight w:val="20"/>
          <w:jc w:val="center"/>
        </w:trPr>
        <w:tc>
          <w:tcPr>
            <w:tcW w:w="0" w:type="auto"/>
            <w:shd w:val="clear" w:color="auto" w:fill="ED7D31" w:themeFill="accent2"/>
          </w:tcPr>
          <w:p w14:paraId="54AA1A9D" w14:textId="3B0EDF90" w:rsidR="006E1691" w:rsidRPr="006E1691" w:rsidRDefault="006E1691" w:rsidP="006E1691">
            <w:pPr>
              <w:contextualSpacing/>
              <w:rPr>
                <w:rFonts w:asciiTheme="minorHAnsi" w:hAnsiTheme="minorHAnsi"/>
              </w:rPr>
            </w:pPr>
            <w:r w:rsidRPr="006E1691">
              <w:rPr>
                <w:rFonts w:asciiTheme="minorHAnsi" w:hAnsiTheme="minorHAnsi"/>
                <w:b/>
              </w:rPr>
              <w:t>REG bundle size</w:t>
            </w:r>
          </w:p>
        </w:tc>
        <w:tc>
          <w:tcPr>
            <w:tcW w:w="4575" w:type="dxa"/>
          </w:tcPr>
          <w:p w14:paraId="1CCBD5CD" w14:textId="44A3585A" w:rsidR="006E1691" w:rsidRPr="006E1691" w:rsidRDefault="006E1691" w:rsidP="006E1691">
            <w:pPr>
              <w:contextualSpacing/>
              <w:rPr>
                <w:rFonts w:asciiTheme="minorHAnsi" w:hAnsiTheme="minorHAnsi"/>
              </w:rPr>
            </w:pPr>
            <w:r w:rsidRPr="006E1691">
              <w:rPr>
                <w:rFonts w:asciiTheme="minorHAnsi" w:hAnsiTheme="minorHAnsi"/>
              </w:rPr>
              <w:t>6</w:t>
            </w:r>
          </w:p>
        </w:tc>
      </w:tr>
      <w:tr w:rsidR="006E1691" w:rsidRPr="006E1691" w14:paraId="73146709" w14:textId="77777777" w:rsidTr="006E1691">
        <w:trPr>
          <w:trHeight w:val="20"/>
          <w:jc w:val="center"/>
        </w:trPr>
        <w:tc>
          <w:tcPr>
            <w:tcW w:w="0" w:type="auto"/>
            <w:shd w:val="clear" w:color="auto" w:fill="ED7D31" w:themeFill="accent2"/>
          </w:tcPr>
          <w:p w14:paraId="6E66A07B" w14:textId="7F8FE3B1" w:rsidR="006E1691" w:rsidRPr="006E1691" w:rsidRDefault="006E1691" w:rsidP="006E1691">
            <w:pPr>
              <w:contextualSpacing/>
              <w:rPr>
                <w:rFonts w:asciiTheme="minorHAnsi" w:hAnsiTheme="minorHAnsi"/>
              </w:rPr>
            </w:pPr>
            <w:r w:rsidRPr="006E1691">
              <w:rPr>
                <w:rFonts w:asciiTheme="minorHAnsi" w:hAnsiTheme="minorHAnsi"/>
                <w:b/>
              </w:rPr>
              <w:t>Beam forming</w:t>
            </w:r>
          </w:p>
        </w:tc>
        <w:tc>
          <w:tcPr>
            <w:tcW w:w="4575" w:type="dxa"/>
          </w:tcPr>
          <w:p w14:paraId="722791E1" w14:textId="4E1F0572" w:rsidR="006E1691" w:rsidRPr="006E1691" w:rsidRDefault="006E1691" w:rsidP="006E1691">
            <w:pPr>
              <w:contextualSpacing/>
              <w:rPr>
                <w:rFonts w:asciiTheme="minorHAnsi" w:hAnsiTheme="minorHAnsi"/>
              </w:rPr>
            </w:pPr>
            <w:r>
              <w:rPr>
                <w:rFonts w:asciiTheme="minorHAnsi" w:hAnsiTheme="minorHAnsi"/>
              </w:rPr>
              <w:t>Precoder cycling</w:t>
            </w:r>
          </w:p>
        </w:tc>
      </w:tr>
    </w:tbl>
    <w:p w14:paraId="63C1F085" w14:textId="77777777" w:rsidR="006E1691" w:rsidRDefault="006E1691" w:rsidP="008054A9">
      <w:pPr>
        <w:jc w:val="center"/>
        <w:rPr>
          <w:rFonts w:asciiTheme="minorHAnsi" w:hAnsiTheme="minorHAnsi"/>
          <w:lang w:val="en-GB"/>
        </w:rPr>
      </w:pPr>
    </w:p>
    <w:p w14:paraId="3C128E7C" w14:textId="2D20EF41" w:rsidR="007963D0" w:rsidRPr="00235FDF" w:rsidRDefault="007963D0" w:rsidP="007963D0">
      <w:pPr>
        <w:pStyle w:val="Caption"/>
        <w:keepNext/>
        <w:jc w:val="center"/>
        <w:rPr>
          <w:b/>
          <w:bCs/>
          <w:i w:val="0"/>
          <w:iCs w:val="0"/>
          <w:sz w:val="20"/>
          <w:szCs w:val="20"/>
        </w:rPr>
      </w:pPr>
    </w:p>
    <w:p w14:paraId="141165E8" w14:textId="409EE817" w:rsidR="007963D0" w:rsidRDefault="007963D0" w:rsidP="007963D0">
      <w:pPr>
        <w:pStyle w:val="Caption"/>
        <w:keepNext/>
        <w:jc w:val="center"/>
      </w:pPr>
      <w:r>
        <w:t xml:space="preserve">Table </w:t>
      </w:r>
      <w:r>
        <w:fldChar w:fldCharType="begin"/>
      </w:r>
      <w:r>
        <w:instrText xml:space="preserve"> SEQ Table \* ARABIC </w:instrText>
      </w:r>
      <w:r>
        <w:fldChar w:fldCharType="separate"/>
      </w:r>
      <w:r>
        <w:rPr>
          <w:noProof/>
        </w:rPr>
        <w:t>7</w:t>
      </w:r>
      <w:r>
        <w:fldChar w:fldCharType="end"/>
      </w:r>
      <w:r>
        <w:t xml:space="preserve"> PDSCH Parameters</w:t>
      </w:r>
    </w:p>
    <w:tbl>
      <w:tblPr>
        <w:tblStyle w:val="1"/>
        <w:tblW w:w="4127" w:type="pct"/>
        <w:jc w:val="center"/>
        <w:tblLook w:val="04A0" w:firstRow="1" w:lastRow="0" w:firstColumn="1" w:lastColumn="0" w:noHBand="0" w:noVBand="1"/>
      </w:tblPr>
      <w:tblGrid>
        <w:gridCol w:w="3030"/>
        <w:gridCol w:w="4687"/>
      </w:tblGrid>
      <w:tr w:rsidR="007963D0" w:rsidRPr="007963D0" w14:paraId="095293C9" w14:textId="77777777" w:rsidTr="007963D0">
        <w:trPr>
          <w:trHeight w:val="20"/>
          <w:jc w:val="center"/>
        </w:trPr>
        <w:tc>
          <w:tcPr>
            <w:tcW w:w="1963" w:type="pct"/>
            <w:shd w:val="clear" w:color="auto" w:fill="ED7D31" w:themeFill="accent2"/>
            <w:hideMark/>
          </w:tcPr>
          <w:p w14:paraId="2EF0EDCF" w14:textId="77777777" w:rsidR="007963D0" w:rsidRPr="007963D0" w:rsidRDefault="007963D0" w:rsidP="007963D0">
            <w:pPr>
              <w:contextualSpacing/>
              <w:jc w:val="center"/>
              <w:rPr>
                <w:rFonts w:asciiTheme="minorHAnsi" w:hAnsiTheme="minorHAnsi"/>
              </w:rPr>
            </w:pPr>
            <w:r w:rsidRPr="007963D0">
              <w:rPr>
                <w:rFonts w:asciiTheme="minorHAnsi" w:hAnsiTheme="minorHAnsi"/>
                <w:b/>
              </w:rPr>
              <w:t>Parameter</w:t>
            </w:r>
          </w:p>
        </w:tc>
        <w:tc>
          <w:tcPr>
            <w:tcW w:w="3037" w:type="pct"/>
            <w:shd w:val="clear" w:color="auto" w:fill="ED7D31" w:themeFill="accent2"/>
            <w:hideMark/>
          </w:tcPr>
          <w:p w14:paraId="6BDFF1F7" w14:textId="77777777" w:rsidR="007963D0" w:rsidRPr="007963D0" w:rsidRDefault="007963D0" w:rsidP="007963D0">
            <w:pPr>
              <w:contextualSpacing/>
              <w:jc w:val="center"/>
              <w:rPr>
                <w:rFonts w:asciiTheme="minorHAnsi" w:hAnsiTheme="minorHAnsi"/>
              </w:rPr>
            </w:pPr>
            <w:r w:rsidRPr="007963D0">
              <w:rPr>
                <w:rFonts w:asciiTheme="minorHAnsi" w:hAnsiTheme="minorHAnsi"/>
                <w:b/>
              </w:rPr>
              <w:t>Value</w:t>
            </w:r>
          </w:p>
        </w:tc>
      </w:tr>
      <w:tr w:rsidR="007963D0" w:rsidRPr="007963D0" w14:paraId="1A9C19DE" w14:textId="77777777" w:rsidTr="007963D0">
        <w:trPr>
          <w:trHeight w:val="20"/>
          <w:jc w:val="center"/>
        </w:trPr>
        <w:tc>
          <w:tcPr>
            <w:tcW w:w="1963" w:type="pct"/>
            <w:shd w:val="clear" w:color="auto" w:fill="ED7D31" w:themeFill="accent2"/>
            <w:hideMark/>
          </w:tcPr>
          <w:p w14:paraId="3FFC2DA8" w14:textId="77777777" w:rsidR="007963D0" w:rsidRPr="007963D0" w:rsidRDefault="007963D0" w:rsidP="007963D0">
            <w:pPr>
              <w:contextualSpacing/>
              <w:rPr>
                <w:rFonts w:asciiTheme="minorHAnsi" w:hAnsiTheme="minorHAnsi"/>
              </w:rPr>
            </w:pPr>
            <w:r w:rsidRPr="007963D0">
              <w:rPr>
                <w:rFonts w:asciiTheme="minorHAnsi" w:hAnsiTheme="minorHAnsi"/>
                <w:b/>
              </w:rPr>
              <w:t>Slot structure</w:t>
            </w:r>
          </w:p>
        </w:tc>
        <w:tc>
          <w:tcPr>
            <w:tcW w:w="3037" w:type="pct"/>
            <w:hideMark/>
          </w:tcPr>
          <w:p w14:paraId="4870633E" w14:textId="281C3AB6" w:rsidR="007963D0" w:rsidRPr="007963D0" w:rsidRDefault="007963D0" w:rsidP="007963D0">
            <w:pPr>
              <w:contextualSpacing/>
              <w:rPr>
                <w:rFonts w:asciiTheme="minorHAnsi" w:hAnsiTheme="minorHAnsi"/>
              </w:rPr>
            </w:pPr>
            <w:r>
              <w:rPr>
                <w:rFonts w:asciiTheme="minorHAnsi" w:hAnsiTheme="minorHAnsi"/>
              </w:rPr>
              <w:t>10</w:t>
            </w:r>
            <w:r w:rsidRPr="007963D0">
              <w:rPr>
                <w:rFonts w:asciiTheme="minorHAnsi" w:hAnsiTheme="minorHAnsi"/>
              </w:rPr>
              <w:t xml:space="preserve"> </w:t>
            </w:r>
            <w:r>
              <w:rPr>
                <w:rFonts w:asciiTheme="minorHAnsi" w:hAnsiTheme="minorHAnsi"/>
              </w:rPr>
              <w:t xml:space="preserve">PDSCH data </w:t>
            </w:r>
            <w:r w:rsidRPr="007963D0">
              <w:rPr>
                <w:rFonts w:asciiTheme="minorHAnsi" w:hAnsiTheme="minorHAnsi"/>
              </w:rPr>
              <w:t xml:space="preserve">symbols, 2 </w:t>
            </w:r>
            <w:r>
              <w:rPr>
                <w:rFonts w:asciiTheme="minorHAnsi" w:hAnsiTheme="minorHAnsi"/>
              </w:rPr>
              <w:t xml:space="preserve">DMRS </w:t>
            </w:r>
            <w:r w:rsidRPr="007963D0">
              <w:rPr>
                <w:rFonts w:asciiTheme="minorHAnsi" w:hAnsiTheme="minorHAnsi"/>
              </w:rPr>
              <w:t>symbol</w:t>
            </w:r>
            <w:r>
              <w:rPr>
                <w:rFonts w:asciiTheme="minorHAnsi" w:hAnsiTheme="minorHAnsi"/>
              </w:rPr>
              <w:t>s</w:t>
            </w:r>
          </w:p>
        </w:tc>
      </w:tr>
      <w:tr w:rsidR="007963D0" w:rsidRPr="007963D0" w14:paraId="784B286F" w14:textId="77777777" w:rsidTr="007963D0">
        <w:trPr>
          <w:trHeight w:val="20"/>
          <w:jc w:val="center"/>
        </w:trPr>
        <w:tc>
          <w:tcPr>
            <w:tcW w:w="1963" w:type="pct"/>
            <w:shd w:val="clear" w:color="auto" w:fill="ED7D31" w:themeFill="accent2"/>
          </w:tcPr>
          <w:p w14:paraId="7199130A" w14:textId="2034039F" w:rsidR="007963D0" w:rsidRPr="007963D0" w:rsidRDefault="007963D0" w:rsidP="007963D0">
            <w:pPr>
              <w:contextualSpacing/>
              <w:rPr>
                <w:rFonts w:asciiTheme="minorHAnsi" w:hAnsiTheme="minorHAnsi"/>
                <w:b/>
                <w:bCs/>
              </w:rPr>
            </w:pPr>
            <w:r w:rsidRPr="007963D0">
              <w:rPr>
                <w:rFonts w:asciiTheme="minorHAnsi" w:hAnsiTheme="minorHAnsi"/>
                <w:b/>
                <w:bCs/>
              </w:rPr>
              <w:t>Precoding</w:t>
            </w:r>
          </w:p>
        </w:tc>
        <w:tc>
          <w:tcPr>
            <w:tcW w:w="3037" w:type="pct"/>
          </w:tcPr>
          <w:p w14:paraId="187C6C15" w14:textId="6C92A292" w:rsidR="007963D0" w:rsidRPr="007963D0" w:rsidRDefault="007963D0" w:rsidP="007963D0">
            <w:pPr>
              <w:contextualSpacing/>
              <w:rPr>
                <w:rFonts w:asciiTheme="minorHAnsi" w:hAnsiTheme="minorHAnsi"/>
              </w:rPr>
            </w:pPr>
            <w:r>
              <w:rPr>
                <w:rFonts w:asciiTheme="minorHAnsi" w:hAnsiTheme="minorHAnsi"/>
              </w:rPr>
              <w:t xml:space="preserve">Closed-loop precoding </w:t>
            </w:r>
          </w:p>
        </w:tc>
      </w:tr>
      <w:tr w:rsidR="007963D0" w:rsidRPr="007963D0" w14:paraId="544B9184" w14:textId="77777777" w:rsidTr="007963D0">
        <w:trPr>
          <w:trHeight w:val="20"/>
          <w:jc w:val="center"/>
        </w:trPr>
        <w:tc>
          <w:tcPr>
            <w:tcW w:w="1963" w:type="pct"/>
            <w:shd w:val="clear" w:color="auto" w:fill="ED7D31" w:themeFill="accent2"/>
            <w:hideMark/>
          </w:tcPr>
          <w:p w14:paraId="765B1D1D" w14:textId="77777777" w:rsidR="007963D0" w:rsidRPr="007963D0" w:rsidRDefault="007963D0" w:rsidP="007963D0">
            <w:pPr>
              <w:contextualSpacing/>
              <w:rPr>
                <w:rFonts w:asciiTheme="minorHAnsi" w:hAnsiTheme="minorHAnsi"/>
              </w:rPr>
            </w:pPr>
            <w:r w:rsidRPr="007963D0">
              <w:rPr>
                <w:rFonts w:asciiTheme="minorHAnsi" w:hAnsiTheme="minorHAnsi"/>
                <w:b/>
              </w:rPr>
              <w:t>PDSCH rank</w:t>
            </w:r>
          </w:p>
        </w:tc>
        <w:tc>
          <w:tcPr>
            <w:tcW w:w="3037" w:type="pct"/>
            <w:hideMark/>
          </w:tcPr>
          <w:p w14:paraId="2078C5DE" w14:textId="77777777" w:rsidR="007963D0" w:rsidRPr="007963D0" w:rsidRDefault="007963D0" w:rsidP="007963D0">
            <w:pPr>
              <w:contextualSpacing/>
              <w:rPr>
                <w:rFonts w:asciiTheme="minorHAnsi" w:hAnsiTheme="minorHAnsi"/>
              </w:rPr>
            </w:pPr>
            <w:r w:rsidRPr="007963D0">
              <w:rPr>
                <w:rFonts w:asciiTheme="minorHAnsi" w:hAnsiTheme="minorHAnsi"/>
              </w:rPr>
              <w:t>1</w:t>
            </w:r>
          </w:p>
        </w:tc>
      </w:tr>
      <w:tr w:rsidR="007963D0" w:rsidRPr="007963D0" w14:paraId="758B0002" w14:textId="77777777" w:rsidTr="007963D0">
        <w:trPr>
          <w:trHeight w:val="20"/>
          <w:jc w:val="center"/>
        </w:trPr>
        <w:tc>
          <w:tcPr>
            <w:tcW w:w="1963" w:type="pct"/>
            <w:shd w:val="clear" w:color="auto" w:fill="ED7D31" w:themeFill="accent2"/>
            <w:hideMark/>
          </w:tcPr>
          <w:p w14:paraId="721A53CF" w14:textId="567C7B8A" w:rsidR="007963D0" w:rsidRPr="007963D0" w:rsidRDefault="007963D0" w:rsidP="007963D0">
            <w:pPr>
              <w:contextualSpacing/>
              <w:rPr>
                <w:rFonts w:asciiTheme="minorHAnsi" w:hAnsiTheme="minorHAnsi"/>
              </w:rPr>
            </w:pPr>
            <w:r>
              <w:rPr>
                <w:rFonts w:asciiTheme="minorHAnsi" w:hAnsiTheme="minorHAnsi"/>
                <w:b/>
              </w:rPr>
              <w:t>Frequency Allocation</w:t>
            </w:r>
          </w:p>
        </w:tc>
        <w:tc>
          <w:tcPr>
            <w:tcW w:w="3037" w:type="pct"/>
            <w:hideMark/>
          </w:tcPr>
          <w:p w14:paraId="770E2AC0" w14:textId="77E9BBDC" w:rsidR="007963D0" w:rsidRPr="007963D0" w:rsidRDefault="007963D0" w:rsidP="007963D0">
            <w:pPr>
              <w:contextualSpacing/>
              <w:rPr>
                <w:rFonts w:asciiTheme="minorHAnsi" w:hAnsiTheme="minorHAnsi"/>
              </w:rPr>
            </w:pPr>
            <w:r>
              <w:rPr>
                <w:rFonts w:asciiTheme="minorHAnsi" w:hAnsiTheme="minorHAnsi"/>
              </w:rPr>
              <w:t>Full band allocation</w:t>
            </w:r>
          </w:p>
        </w:tc>
      </w:tr>
    </w:tbl>
    <w:p w14:paraId="75D30924" w14:textId="77777777" w:rsidR="007963D0" w:rsidRDefault="007963D0" w:rsidP="008054A9">
      <w:pPr>
        <w:jc w:val="center"/>
        <w:rPr>
          <w:rFonts w:asciiTheme="minorHAnsi" w:hAnsiTheme="minorHAnsi"/>
          <w:lang w:val="en-GB"/>
        </w:rPr>
      </w:pPr>
    </w:p>
    <w:p w14:paraId="1318E913" w14:textId="77777777" w:rsidR="00075015" w:rsidRDefault="00075015" w:rsidP="00075015">
      <w:pPr>
        <w:rPr>
          <w:rFonts w:asciiTheme="minorHAnsi" w:hAnsiTheme="minorHAnsi"/>
          <w:lang w:val="en-GB"/>
        </w:rPr>
      </w:pPr>
      <w:r>
        <w:rPr>
          <w:rFonts w:asciiTheme="minorHAnsi" w:hAnsiTheme="minorHAnsi"/>
          <w:lang w:val="en-GB"/>
        </w:rPr>
        <w:t xml:space="preserve">  </w:t>
      </w:r>
    </w:p>
    <w:p w14:paraId="7BB7DE65" w14:textId="77777777" w:rsidR="00075015" w:rsidRDefault="00075015" w:rsidP="008054A9">
      <w:pPr>
        <w:jc w:val="center"/>
        <w:rPr>
          <w:rFonts w:asciiTheme="minorHAnsi" w:hAnsiTheme="minorHAnsi"/>
          <w:lang w:val="en-GB"/>
        </w:rPr>
      </w:pPr>
    </w:p>
    <w:p w14:paraId="22D4D835" w14:textId="4651DB30" w:rsidR="00746535" w:rsidRPr="00E857E6" w:rsidRDefault="00BF2BC6" w:rsidP="00746535">
      <w:pPr>
        <w:pStyle w:val="Heading1"/>
        <w:rPr>
          <w:rFonts w:asciiTheme="minorHAnsi" w:hAnsiTheme="minorHAnsi"/>
        </w:rPr>
      </w:pPr>
      <w:r w:rsidRPr="00E857E6">
        <w:rPr>
          <w:rFonts w:asciiTheme="minorHAnsi" w:hAnsiTheme="minorHAnsi"/>
        </w:rPr>
        <w:t xml:space="preserve">Baseline </w:t>
      </w:r>
      <w:proofErr w:type="spellStart"/>
      <w:r w:rsidRPr="00E857E6">
        <w:rPr>
          <w:rFonts w:asciiTheme="minorHAnsi" w:hAnsiTheme="minorHAnsi"/>
        </w:rPr>
        <w:t>eMBB</w:t>
      </w:r>
      <w:proofErr w:type="spellEnd"/>
      <w:r w:rsidRPr="00E857E6">
        <w:rPr>
          <w:rFonts w:asciiTheme="minorHAnsi" w:hAnsiTheme="minorHAnsi"/>
        </w:rPr>
        <w:t xml:space="preserve"> </w:t>
      </w:r>
      <w:r w:rsidR="0060335A" w:rsidRPr="00E857E6">
        <w:rPr>
          <w:rFonts w:asciiTheme="minorHAnsi" w:hAnsiTheme="minorHAnsi"/>
        </w:rPr>
        <w:t>Coverage</w:t>
      </w:r>
      <w:r w:rsidR="000C7DB7" w:rsidRPr="00E857E6">
        <w:rPr>
          <w:rFonts w:asciiTheme="minorHAnsi" w:hAnsiTheme="minorHAnsi"/>
        </w:rPr>
        <w:t xml:space="preserve"> </w:t>
      </w:r>
    </w:p>
    <w:p w14:paraId="5D989B30" w14:textId="1BF61D21" w:rsidR="00100C0C" w:rsidRPr="00E857E6" w:rsidRDefault="00B34EBA" w:rsidP="00803B87">
      <w:pPr>
        <w:rPr>
          <w:rFonts w:asciiTheme="minorHAnsi" w:hAnsiTheme="minorHAnsi"/>
          <w:lang w:val="en-GB"/>
        </w:rPr>
      </w:pPr>
      <w:r w:rsidRPr="00E857E6">
        <w:rPr>
          <w:rFonts w:asciiTheme="minorHAnsi" w:hAnsiTheme="minorHAnsi"/>
          <w:lang w:val="en-GB"/>
        </w:rPr>
        <w:t xml:space="preserve">In the following, with a focus on </w:t>
      </w:r>
      <w:proofErr w:type="spellStart"/>
      <w:r w:rsidRPr="00E857E6">
        <w:rPr>
          <w:rFonts w:asciiTheme="minorHAnsi" w:hAnsiTheme="minorHAnsi"/>
          <w:lang w:val="en-GB"/>
        </w:rPr>
        <w:t>eMBB</w:t>
      </w:r>
      <w:proofErr w:type="spellEnd"/>
      <w:r w:rsidRPr="00E857E6">
        <w:rPr>
          <w:rFonts w:asciiTheme="minorHAnsi" w:hAnsiTheme="minorHAnsi"/>
          <w:lang w:val="en-GB"/>
        </w:rPr>
        <w:t xml:space="preserve"> data traffic we present our results on the link budget analysis driven by the results obtained in our link level simulations.</w:t>
      </w:r>
    </w:p>
    <w:p w14:paraId="07EE417D" w14:textId="63DF44A8" w:rsidR="00E364EE" w:rsidRPr="00E857E6" w:rsidRDefault="00E364EE" w:rsidP="008A7FE8">
      <w:pPr>
        <w:pStyle w:val="Heading2"/>
        <w:rPr>
          <w:rFonts w:asciiTheme="minorHAnsi" w:hAnsiTheme="minorHAnsi"/>
        </w:rPr>
      </w:pPr>
      <w:r w:rsidRPr="00E857E6">
        <w:rPr>
          <w:rFonts w:asciiTheme="minorHAnsi" w:hAnsiTheme="minorHAnsi"/>
        </w:rPr>
        <w:t>Rural Scenario</w:t>
      </w:r>
      <w:r w:rsidR="00B34EBA" w:rsidRPr="00E857E6">
        <w:rPr>
          <w:rFonts w:asciiTheme="minorHAnsi" w:hAnsiTheme="minorHAnsi"/>
        </w:rPr>
        <w:t xml:space="preserve"> </w:t>
      </w:r>
    </w:p>
    <w:p w14:paraId="6A328AF6" w14:textId="172867D0" w:rsidR="00A1296F" w:rsidRPr="00E857E6" w:rsidRDefault="00B34EBA" w:rsidP="00A1296F">
      <w:pPr>
        <w:rPr>
          <w:rFonts w:asciiTheme="minorHAnsi" w:hAnsiTheme="minorHAnsi"/>
          <w:lang w:val="en-GB"/>
        </w:rPr>
      </w:pPr>
      <w:r w:rsidRPr="00E857E6">
        <w:rPr>
          <w:rFonts w:asciiTheme="minorHAnsi" w:hAnsiTheme="minorHAnsi"/>
          <w:lang w:val="en-GB"/>
        </w:rPr>
        <w:t>Result of the link budget analysis for downlink</w:t>
      </w:r>
      <w:r w:rsidR="00D840E8" w:rsidRPr="00E857E6">
        <w:rPr>
          <w:rFonts w:asciiTheme="minorHAnsi" w:hAnsiTheme="minorHAnsi"/>
          <w:lang w:val="en-GB"/>
        </w:rPr>
        <w:t xml:space="preserve"> and uplink are presented in </w:t>
      </w:r>
      <w:r w:rsidR="00567133" w:rsidRPr="00E857E6">
        <w:rPr>
          <w:rFonts w:asciiTheme="minorHAnsi" w:hAnsiTheme="minorHAnsi"/>
          <w:lang w:val="en-GB"/>
        </w:rPr>
        <w:fldChar w:fldCharType="begin"/>
      </w:r>
      <w:r w:rsidR="00567133" w:rsidRPr="00E857E6">
        <w:rPr>
          <w:rFonts w:asciiTheme="minorHAnsi" w:hAnsiTheme="minorHAnsi"/>
          <w:lang w:val="en-GB"/>
        </w:rPr>
        <w:instrText xml:space="preserve"> REF _Ref40456345 \h  \* MERGEFORMAT </w:instrText>
      </w:r>
      <w:r w:rsidR="00567133" w:rsidRPr="00E857E6">
        <w:rPr>
          <w:rFonts w:asciiTheme="minorHAnsi" w:hAnsiTheme="minorHAnsi"/>
          <w:lang w:val="en-GB"/>
        </w:rPr>
      </w:r>
      <w:r w:rsidR="00567133" w:rsidRPr="00E857E6">
        <w:rPr>
          <w:rFonts w:asciiTheme="minorHAnsi" w:hAnsiTheme="minorHAnsi"/>
          <w:lang w:val="en-GB"/>
        </w:rPr>
        <w:fldChar w:fldCharType="separate"/>
      </w:r>
      <w:r w:rsidR="00567133" w:rsidRPr="00E857E6">
        <w:rPr>
          <w:rFonts w:asciiTheme="minorHAnsi" w:hAnsiTheme="minorHAnsi"/>
        </w:rPr>
        <w:t xml:space="preserve">Table </w:t>
      </w:r>
      <w:r w:rsidR="00567133" w:rsidRPr="00E857E6">
        <w:rPr>
          <w:rFonts w:asciiTheme="minorHAnsi" w:hAnsiTheme="minorHAnsi"/>
          <w:noProof/>
        </w:rPr>
        <w:t>8</w:t>
      </w:r>
      <w:r w:rsidR="00567133" w:rsidRPr="00E857E6">
        <w:rPr>
          <w:rFonts w:asciiTheme="minorHAnsi" w:hAnsiTheme="minorHAnsi"/>
          <w:lang w:val="en-GB"/>
        </w:rPr>
        <w:fldChar w:fldCharType="end"/>
      </w:r>
      <w:r w:rsidR="00567133" w:rsidRPr="00E857E6">
        <w:rPr>
          <w:rFonts w:asciiTheme="minorHAnsi" w:hAnsiTheme="minorHAnsi"/>
          <w:lang w:val="en-GB"/>
        </w:rPr>
        <w:t xml:space="preserve"> and </w:t>
      </w:r>
      <w:r w:rsidR="00567133" w:rsidRPr="00E857E6">
        <w:rPr>
          <w:rFonts w:asciiTheme="minorHAnsi" w:hAnsiTheme="minorHAnsi"/>
          <w:lang w:val="en-GB"/>
        </w:rPr>
        <w:fldChar w:fldCharType="begin"/>
      </w:r>
      <w:r w:rsidR="00567133" w:rsidRPr="00E857E6">
        <w:rPr>
          <w:rFonts w:asciiTheme="minorHAnsi" w:hAnsiTheme="minorHAnsi"/>
          <w:lang w:val="en-GB"/>
        </w:rPr>
        <w:instrText xml:space="preserve"> REF _Ref40456349 \h  \* MERGEFORMAT </w:instrText>
      </w:r>
      <w:r w:rsidR="00567133" w:rsidRPr="00E857E6">
        <w:rPr>
          <w:rFonts w:asciiTheme="minorHAnsi" w:hAnsiTheme="minorHAnsi"/>
          <w:lang w:val="en-GB"/>
        </w:rPr>
      </w:r>
      <w:r w:rsidR="00567133" w:rsidRPr="00E857E6">
        <w:rPr>
          <w:rFonts w:asciiTheme="minorHAnsi" w:hAnsiTheme="minorHAnsi"/>
          <w:lang w:val="en-GB"/>
        </w:rPr>
        <w:fldChar w:fldCharType="separate"/>
      </w:r>
      <w:r w:rsidR="00567133" w:rsidRPr="00E857E6">
        <w:rPr>
          <w:rFonts w:asciiTheme="minorHAnsi" w:hAnsiTheme="minorHAnsi"/>
        </w:rPr>
        <w:t xml:space="preserve">Table </w:t>
      </w:r>
      <w:r w:rsidR="00567133" w:rsidRPr="00E857E6">
        <w:rPr>
          <w:rFonts w:asciiTheme="minorHAnsi" w:hAnsiTheme="minorHAnsi"/>
          <w:noProof/>
        </w:rPr>
        <w:t>9</w:t>
      </w:r>
      <w:r w:rsidR="00567133" w:rsidRPr="00E857E6">
        <w:rPr>
          <w:rFonts w:asciiTheme="minorHAnsi" w:hAnsiTheme="minorHAnsi"/>
          <w:lang w:val="en-GB"/>
        </w:rPr>
        <w:fldChar w:fldCharType="end"/>
      </w:r>
      <w:r w:rsidR="00567133" w:rsidRPr="00E857E6">
        <w:rPr>
          <w:rFonts w:asciiTheme="minorHAnsi" w:hAnsiTheme="minorHAnsi"/>
          <w:lang w:val="en-GB"/>
        </w:rPr>
        <w:t xml:space="preserve"> for downlink and uplink channels in rural scenarios, respectively. </w:t>
      </w:r>
    </w:p>
    <w:p w14:paraId="6070333C" w14:textId="4E77C4C4" w:rsidR="00D840E8" w:rsidRPr="00E857E6" w:rsidRDefault="00D840E8" w:rsidP="00D840E8">
      <w:pPr>
        <w:pStyle w:val="Caption"/>
        <w:keepNext/>
        <w:jc w:val="center"/>
        <w:rPr>
          <w:rFonts w:asciiTheme="minorHAnsi" w:hAnsiTheme="minorHAnsi"/>
          <w:b/>
          <w:bCs/>
          <w:color w:val="auto"/>
          <w:sz w:val="20"/>
          <w:szCs w:val="20"/>
        </w:rPr>
      </w:pPr>
      <w:bookmarkStart w:id="3" w:name="_Ref40456345"/>
      <w:r w:rsidRPr="00E857E6">
        <w:rPr>
          <w:rFonts w:asciiTheme="minorHAnsi" w:hAnsiTheme="minorHAnsi"/>
          <w:b/>
          <w:bCs/>
          <w:color w:val="auto"/>
          <w:sz w:val="20"/>
          <w:szCs w:val="20"/>
        </w:rPr>
        <w:t xml:space="preserve">Table </w:t>
      </w:r>
      <w:r w:rsidRPr="00E857E6">
        <w:rPr>
          <w:rFonts w:asciiTheme="minorHAnsi" w:hAnsiTheme="minorHAnsi"/>
          <w:b/>
          <w:bCs/>
          <w:color w:val="auto"/>
          <w:sz w:val="20"/>
          <w:szCs w:val="20"/>
        </w:rPr>
        <w:fldChar w:fldCharType="begin"/>
      </w:r>
      <w:r w:rsidRPr="00E857E6">
        <w:rPr>
          <w:rFonts w:asciiTheme="minorHAnsi" w:hAnsiTheme="minorHAnsi"/>
          <w:b/>
          <w:bCs/>
          <w:color w:val="auto"/>
          <w:sz w:val="20"/>
          <w:szCs w:val="20"/>
        </w:rPr>
        <w:instrText xml:space="preserve"> SEQ Table \* ARABIC </w:instrText>
      </w:r>
      <w:r w:rsidRPr="00E857E6">
        <w:rPr>
          <w:rFonts w:asciiTheme="minorHAnsi" w:hAnsiTheme="minorHAnsi"/>
          <w:b/>
          <w:bCs/>
          <w:color w:val="auto"/>
          <w:sz w:val="20"/>
          <w:szCs w:val="20"/>
        </w:rPr>
        <w:fldChar w:fldCharType="separate"/>
      </w:r>
      <w:r w:rsidR="009878C0">
        <w:rPr>
          <w:rFonts w:asciiTheme="minorHAnsi" w:hAnsiTheme="minorHAnsi"/>
          <w:b/>
          <w:bCs/>
          <w:noProof/>
          <w:color w:val="auto"/>
          <w:sz w:val="20"/>
          <w:szCs w:val="20"/>
        </w:rPr>
        <w:t>8</w:t>
      </w:r>
      <w:r w:rsidRPr="00E857E6">
        <w:rPr>
          <w:rFonts w:asciiTheme="minorHAnsi" w:hAnsiTheme="minorHAnsi"/>
          <w:b/>
          <w:bCs/>
          <w:color w:val="auto"/>
          <w:sz w:val="20"/>
          <w:szCs w:val="20"/>
        </w:rPr>
        <w:fldChar w:fldCharType="end"/>
      </w:r>
      <w:bookmarkEnd w:id="3"/>
      <w:r w:rsidRPr="00E857E6">
        <w:rPr>
          <w:rFonts w:asciiTheme="minorHAnsi" w:hAnsiTheme="minorHAnsi"/>
          <w:b/>
          <w:bCs/>
          <w:color w:val="auto"/>
          <w:sz w:val="20"/>
          <w:szCs w:val="20"/>
        </w:rPr>
        <w:t xml:space="preserve"> Link budget </w:t>
      </w:r>
      <w:r w:rsidR="009B4A53">
        <w:rPr>
          <w:rFonts w:asciiTheme="minorHAnsi" w:hAnsiTheme="minorHAnsi"/>
          <w:b/>
          <w:bCs/>
          <w:color w:val="auto"/>
          <w:sz w:val="20"/>
          <w:szCs w:val="20"/>
        </w:rPr>
        <w:t>result</w:t>
      </w:r>
      <w:r w:rsidRPr="00E857E6">
        <w:rPr>
          <w:rFonts w:asciiTheme="minorHAnsi" w:hAnsiTheme="minorHAnsi"/>
          <w:b/>
          <w:bCs/>
          <w:color w:val="auto"/>
          <w:sz w:val="20"/>
          <w:szCs w:val="20"/>
        </w:rPr>
        <w:t xml:space="preserve">s for in rural </w:t>
      </w:r>
      <w:r w:rsidR="009B4A53">
        <w:rPr>
          <w:rFonts w:asciiTheme="minorHAnsi" w:hAnsiTheme="minorHAnsi"/>
          <w:b/>
          <w:bCs/>
          <w:color w:val="auto"/>
          <w:sz w:val="20"/>
          <w:szCs w:val="20"/>
        </w:rPr>
        <w:t xml:space="preserve">pedestrian </w:t>
      </w:r>
      <w:r w:rsidRPr="00E857E6">
        <w:rPr>
          <w:rFonts w:asciiTheme="minorHAnsi" w:hAnsiTheme="minorHAnsi"/>
          <w:b/>
          <w:bCs/>
          <w:color w:val="auto"/>
          <w:sz w:val="20"/>
          <w:szCs w:val="20"/>
        </w:rPr>
        <w:t>scenarios</w:t>
      </w:r>
    </w:p>
    <w:tbl>
      <w:tblPr>
        <w:tblW w:w="5000" w:type="pct"/>
        <w:tblCellMar>
          <w:left w:w="0" w:type="dxa"/>
          <w:right w:w="0" w:type="dxa"/>
        </w:tblCellMar>
        <w:tblLook w:val="0420" w:firstRow="1" w:lastRow="0" w:firstColumn="0" w:lastColumn="0" w:noHBand="0" w:noVBand="1"/>
      </w:tblPr>
      <w:tblGrid>
        <w:gridCol w:w="654"/>
        <w:gridCol w:w="1087"/>
        <w:gridCol w:w="1149"/>
        <w:gridCol w:w="1149"/>
        <w:gridCol w:w="1595"/>
        <w:gridCol w:w="1483"/>
        <w:gridCol w:w="1526"/>
        <w:gridCol w:w="697"/>
      </w:tblGrid>
      <w:tr w:rsidR="0022715B" w:rsidRPr="0022715B" w14:paraId="7B709EB5" w14:textId="77777777" w:rsidTr="00752A1E">
        <w:trPr>
          <w:trHeight w:val="20"/>
        </w:trPr>
        <w:tc>
          <w:tcPr>
            <w:tcW w:w="5000" w:type="pct"/>
            <w:gridSpan w:val="8"/>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vAlign w:val="center"/>
            <w:hideMark/>
          </w:tcPr>
          <w:p w14:paraId="5A39EE1C" w14:textId="4C4E5530" w:rsidR="0022715B" w:rsidRPr="0022715B" w:rsidRDefault="0022715B" w:rsidP="009B4A53">
            <w:pPr>
              <w:spacing w:after="0"/>
              <w:contextualSpacing/>
              <w:jc w:val="center"/>
              <w:rPr>
                <w:rFonts w:asciiTheme="minorHAnsi" w:hAnsiTheme="minorHAnsi"/>
                <w:color w:val="FFFFFF" w:themeColor="background1"/>
              </w:rPr>
            </w:pPr>
            <w:r w:rsidRPr="0022715B">
              <w:rPr>
                <w:rFonts w:asciiTheme="minorHAnsi" w:hAnsiTheme="minorHAnsi"/>
                <w:b/>
                <w:bCs/>
                <w:color w:val="FFFFFF" w:themeColor="background1"/>
              </w:rPr>
              <w:t>Rural pedestrian (1Tx4Rx, TDL-C 300ns, 700MHz FDD, 3</w:t>
            </w:r>
            <w:r w:rsidR="00317252">
              <w:rPr>
                <w:rFonts w:asciiTheme="minorHAnsi" w:hAnsiTheme="minorHAnsi"/>
                <w:b/>
                <w:bCs/>
                <w:color w:val="FFFFFF" w:themeColor="background1"/>
              </w:rPr>
              <w:t xml:space="preserve"> </w:t>
            </w:r>
            <w:r w:rsidRPr="0022715B">
              <w:rPr>
                <w:rFonts w:asciiTheme="minorHAnsi" w:hAnsiTheme="minorHAnsi"/>
                <w:b/>
                <w:bCs/>
                <w:color w:val="FFFFFF" w:themeColor="background1"/>
              </w:rPr>
              <w:t>kmph)</w:t>
            </w:r>
          </w:p>
        </w:tc>
      </w:tr>
      <w:tr w:rsidR="0022715B" w:rsidRPr="0022715B" w14:paraId="3952EF27" w14:textId="77777777" w:rsidTr="0095045E">
        <w:trPr>
          <w:trHeight w:val="20"/>
        </w:trPr>
        <w:tc>
          <w:tcPr>
            <w:tcW w:w="350" w:type="pct"/>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2A856D3B" w14:textId="77777777" w:rsidR="0022715B" w:rsidRPr="0022715B" w:rsidRDefault="0022715B" w:rsidP="009B4A53">
            <w:pPr>
              <w:spacing w:after="0"/>
              <w:contextualSpacing/>
              <w:rPr>
                <w:rFonts w:asciiTheme="minorHAnsi" w:hAnsiTheme="minorHAnsi"/>
              </w:rPr>
            </w:pPr>
          </w:p>
        </w:tc>
        <w:tc>
          <w:tcPr>
            <w:tcW w:w="1812" w:type="pct"/>
            <w:gridSpan w:val="3"/>
            <w:tcBorders>
              <w:top w:val="single" w:sz="24"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5BBC446D" w14:textId="77777777" w:rsidR="0022715B" w:rsidRPr="0022715B" w:rsidRDefault="0022715B" w:rsidP="009B4A53">
            <w:pPr>
              <w:spacing w:after="0"/>
              <w:contextualSpacing/>
              <w:rPr>
                <w:rFonts w:asciiTheme="minorHAnsi" w:hAnsiTheme="minorHAnsi"/>
              </w:rPr>
            </w:pPr>
            <w:r w:rsidRPr="0022715B">
              <w:rPr>
                <w:rFonts w:asciiTheme="minorHAnsi" w:hAnsiTheme="minorHAnsi"/>
                <w:b/>
                <w:bCs/>
              </w:rPr>
              <w:t>PUCCH</w:t>
            </w:r>
          </w:p>
        </w:tc>
        <w:tc>
          <w:tcPr>
            <w:tcW w:w="2465" w:type="pct"/>
            <w:gridSpan w:val="3"/>
            <w:tcBorders>
              <w:top w:val="single" w:sz="24"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6099FB30" w14:textId="77777777" w:rsidR="0022715B" w:rsidRPr="0022715B" w:rsidRDefault="0022715B" w:rsidP="009B4A53">
            <w:pPr>
              <w:spacing w:after="0"/>
              <w:contextualSpacing/>
              <w:rPr>
                <w:rFonts w:asciiTheme="minorHAnsi" w:hAnsiTheme="minorHAnsi"/>
              </w:rPr>
            </w:pPr>
            <w:r w:rsidRPr="0022715B">
              <w:rPr>
                <w:rFonts w:asciiTheme="minorHAnsi" w:hAnsiTheme="minorHAnsi"/>
                <w:b/>
                <w:bCs/>
              </w:rPr>
              <w:t>PUSCH (14 OS)</w:t>
            </w:r>
          </w:p>
        </w:tc>
        <w:tc>
          <w:tcPr>
            <w:tcW w:w="373" w:type="pct"/>
            <w:tcBorders>
              <w:top w:val="single" w:sz="24"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0E46485E" w14:textId="77777777" w:rsidR="0022715B" w:rsidRPr="0022715B" w:rsidRDefault="0022715B" w:rsidP="009B4A53">
            <w:pPr>
              <w:spacing w:after="0"/>
              <w:contextualSpacing/>
              <w:rPr>
                <w:rFonts w:asciiTheme="minorHAnsi" w:hAnsiTheme="minorHAnsi"/>
              </w:rPr>
            </w:pPr>
            <w:r w:rsidRPr="0022715B">
              <w:rPr>
                <w:rFonts w:asciiTheme="minorHAnsi" w:hAnsiTheme="minorHAnsi"/>
                <w:b/>
                <w:bCs/>
              </w:rPr>
              <w:t>PRACH</w:t>
            </w:r>
          </w:p>
        </w:tc>
      </w:tr>
      <w:tr w:rsidR="009B4A53" w:rsidRPr="0022715B" w14:paraId="162DF30E" w14:textId="77777777" w:rsidTr="0095045E">
        <w:trPr>
          <w:trHeight w:val="20"/>
        </w:trPr>
        <w:tc>
          <w:tcPr>
            <w:tcW w:w="350" w:type="pct"/>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3DAD7D11" w14:textId="77777777" w:rsidR="0022715B" w:rsidRPr="0022715B" w:rsidRDefault="0022715B" w:rsidP="009B4A53">
            <w:pPr>
              <w:spacing w:after="0"/>
              <w:contextualSpacing/>
              <w:rPr>
                <w:rFonts w:asciiTheme="minorHAnsi" w:hAnsiTheme="minorHAnsi"/>
              </w:rPr>
            </w:pPr>
          </w:p>
        </w:tc>
        <w:tc>
          <w:tcPr>
            <w:tcW w:w="582"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43A3BD1B" w14:textId="77777777" w:rsidR="0022715B" w:rsidRPr="0022715B" w:rsidRDefault="0022715B" w:rsidP="009B4A53">
            <w:pPr>
              <w:spacing w:after="0"/>
              <w:contextualSpacing/>
              <w:rPr>
                <w:rFonts w:asciiTheme="minorHAnsi" w:hAnsiTheme="minorHAnsi"/>
              </w:rPr>
            </w:pPr>
            <w:r w:rsidRPr="0022715B">
              <w:rPr>
                <w:rFonts w:asciiTheme="minorHAnsi" w:hAnsiTheme="minorHAnsi"/>
              </w:rPr>
              <w:t>PUCCH PF1 2 bits</w:t>
            </w:r>
          </w:p>
        </w:tc>
        <w:tc>
          <w:tcPr>
            <w:tcW w:w="615"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7B9A9D08" w14:textId="77777777" w:rsidR="0022715B" w:rsidRPr="0022715B" w:rsidRDefault="0022715B" w:rsidP="009B4A53">
            <w:pPr>
              <w:spacing w:after="0"/>
              <w:contextualSpacing/>
              <w:rPr>
                <w:rFonts w:asciiTheme="minorHAnsi" w:hAnsiTheme="minorHAnsi"/>
              </w:rPr>
            </w:pPr>
            <w:r w:rsidRPr="0022715B">
              <w:rPr>
                <w:rFonts w:asciiTheme="minorHAnsi" w:hAnsiTheme="minorHAnsi"/>
              </w:rPr>
              <w:t>PUCCH PF3 11 bits</w:t>
            </w:r>
          </w:p>
        </w:tc>
        <w:tc>
          <w:tcPr>
            <w:tcW w:w="615"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75872F25" w14:textId="77777777" w:rsidR="0022715B" w:rsidRPr="0022715B" w:rsidRDefault="0022715B" w:rsidP="009B4A53">
            <w:pPr>
              <w:spacing w:after="0"/>
              <w:contextualSpacing/>
              <w:rPr>
                <w:rFonts w:asciiTheme="minorHAnsi" w:hAnsiTheme="minorHAnsi"/>
              </w:rPr>
            </w:pPr>
            <w:r w:rsidRPr="0022715B">
              <w:rPr>
                <w:rFonts w:asciiTheme="minorHAnsi" w:hAnsiTheme="minorHAnsi"/>
              </w:rPr>
              <w:t>PUCCH PF3 22 bits</w:t>
            </w:r>
          </w:p>
        </w:tc>
        <w:tc>
          <w:tcPr>
            <w:tcW w:w="854"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5E28865E" w14:textId="77777777" w:rsidR="0022715B" w:rsidRPr="0022715B" w:rsidRDefault="0022715B" w:rsidP="009B4A53">
            <w:pPr>
              <w:spacing w:after="0"/>
              <w:contextualSpacing/>
              <w:rPr>
                <w:rFonts w:asciiTheme="minorHAnsi" w:hAnsiTheme="minorHAnsi"/>
              </w:rPr>
            </w:pPr>
            <w:r w:rsidRPr="0022715B">
              <w:rPr>
                <w:rFonts w:asciiTheme="minorHAnsi" w:hAnsiTheme="minorHAnsi"/>
              </w:rPr>
              <w:t>100kbps Unicast (</w:t>
            </w:r>
            <w:proofErr w:type="spellStart"/>
            <w:r w:rsidRPr="0022715B">
              <w:rPr>
                <w:rFonts w:asciiTheme="minorHAnsi" w:hAnsiTheme="minorHAnsi"/>
              </w:rPr>
              <w:t>wHARQ</w:t>
            </w:r>
            <w:proofErr w:type="spellEnd"/>
            <w:r w:rsidRPr="0022715B">
              <w:rPr>
                <w:rFonts w:asciiTheme="minorHAnsi" w:hAnsiTheme="minorHAnsi"/>
              </w:rPr>
              <w:t>)</w:t>
            </w:r>
          </w:p>
        </w:tc>
        <w:tc>
          <w:tcPr>
            <w:tcW w:w="794"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53B79B97" w14:textId="77777777" w:rsidR="0022715B" w:rsidRPr="0022715B" w:rsidRDefault="0022715B" w:rsidP="009B4A53">
            <w:pPr>
              <w:spacing w:after="0"/>
              <w:contextualSpacing/>
              <w:rPr>
                <w:rFonts w:asciiTheme="minorHAnsi" w:hAnsiTheme="minorHAnsi"/>
              </w:rPr>
            </w:pPr>
            <w:r w:rsidRPr="0022715B">
              <w:rPr>
                <w:rFonts w:asciiTheme="minorHAnsi" w:hAnsiTheme="minorHAnsi"/>
              </w:rPr>
              <w:t>56 bits Msg3 (</w:t>
            </w:r>
            <w:proofErr w:type="spellStart"/>
            <w:r w:rsidRPr="0022715B">
              <w:rPr>
                <w:rFonts w:asciiTheme="minorHAnsi" w:hAnsiTheme="minorHAnsi"/>
              </w:rPr>
              <w:t>noHARQ</w:t>
            </w:r>
            <w:proofErr w:type="spellEnd"/>
            <w:r w:rsidRPr="0022715B">
              <w:rPr>
                <w:rFonts w:asciiTheme="minorHAnsi" w:hAnsiTheme="minorHAnsi"/>
              </w:rPr>
              <w:t>)</w:t>
            </w:r>
          </w:p>
        </w:tc>
        <w:tc>
          <w:tcPr>
            <w:tcW w:w="817"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45D8C8B8" w14:textId="77777777" w:rsidR="0022715B" w:rsidRPr="0022715B" w:rsidRDefault="0022715B" w:rsidP="009B4A53">
            <w:pPr>
              <w:spacing w:after="0"/>
              <w:contextualSpacing/>
              <w:rPr>
                <w:rFonts w:asciiTheme="minorHAnsi" w:hAnsiTheme="minorHAnsi"/>
              </w:rPr>
            </w:pPr>
            <w:proofErr w:type="spellStart"/>
            <w:r w:rsidRPr="0022715B">
              <w:rPr>
                <w:rFonts w:asciiTheme="minorHAnsi" w:hAnsiTheme="minorHAnsi"/>
              </w:rPr>
              <w:t>VoNR</w:t>
            </w:r>
            <w:proofErr w:type="spellEnd"/>
            <w:r w:rsidRPr="0022715B">
              <w:rPr>
                <w:rFonts w:asciiTheme="minorHAnsi" w:hAnsiTheme="minorHAnsi"/>
              </w:rPr>
              <w:t xml:space="preserve"> (</w:t>
            </w:r>
            <w:proofErr w:type="spellStart"/>
            <w:r w:rsidRPr="0022715B">
              <w:rPr>
                <w:rFonts w:asciiTheme="minorHAnsi" w:hAnsiTheme="minorHAnsi"/>
              </w:rPr>
              <w:t>wHARQ</w:t>
            </w:r>
            <w:proofErr w:type="spellEnd"/>
            <w:r w:rsidRPr="0022715B">
              <w:rPr>
                <w:rFonts w:asciiTheme="minorHAnsi" w:hAnsiTheme="minorHAnsi"/>
              </w:rPr>
              <w:t xml:space="preserve"> 2% </w:t>
            </w:r>
            <w:proofErr w:type="spellStart"/>
            <w:r w:rsidRPr="0022715B">
              <w:rPr>
                <w:rFonts w:asciiTheme="minorHAnsi" w:hAnsiTheme="minorHAnsi"/>
              </w:rPr>
              <w:t>rBLER</w:t>
            </w:r>
            <w:proofErr w:type="spellEnd"/>
            <w:r w:rsidRPr="0022715B">
              <w:rPr>
                <w:rFonts w:asciiTheme="minorHAnsi" w:hAnsiTheme="minorHAnsi"/>
              </w:rPr>
              <w:t>)</w:t>
            </w:r>
          </w:p>
        </w:tc>
        <w:tc>
          <w:tcPr>
            <w:tcW w:w="373"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28992505" w14:textId="77777777" w:rsidR="0022715B" w:rsidRPr="0022715B" w:rsidRDefault="0022715B" w:rsidP="009B4A53">
            <w:pPr>
              <w:spacing w:after="0"/>
              <w:contextualSpacing/>
              <w:rPr>
                <w:rFonts w:asciiTheme="minorHAnsi" w:hAnsiTheme="minorHAnsi"/>
              </w:rPr>
            </w:pPr>
            <w:r w:rsidRPr="0022715B">
              <w:rPr>
                <w:rFonts w:asciiTheme="minorHAnsi" w:hAnsiTheme="minorHAnsi"/>
              </w:rPr>
              <w:t>Format 0</w:t>
            </w:r>
          </w:p>
        </w:tc>
      </w:tr>
      <w:tr w:rsidR="009B4A53" w:rsidRPr="0022715B" w14:paraId="494B2BB2" w14:textId="77777777" w:rsidTr="0095045E">
        <w:trPr>
          <w:trHeight w:val="20"/>
        </w:trPr>
        <w:tc>
          <w:tcPr>
            <w:tcW w:w="350" w:type="pct"/>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7BD22970" w14:textId="77777777" w:rsidR="0022715B" w:rsidRPr="0022715B" w:rsidRDefault="0022715B" w:rsidP="009B4A53">
            <w:pPr>
              <w:spacing w:after="0"/>
              <w:contextualSpacing/>
              <w:rPr>
                <w:rFonts w:asciiTheme="minorHAnsi" w:hAnsiTheme="minorHAnsi"/>
              </w:rPr>
            </w:pPr>
            <w:r w:rsidRPr="0022715B">
              <w:rPr>
                <w:rFonts w:asciiTheme="minorHAnsi" w:hAnsiTheme="minorHAnsi"/>
                <w:b/>
                <w:bCs/>
              </w:rPr>
              <w:t>MCL</w:t>
            </w:r>
          </w:p>
        </w:tc>
        <w:tc>
          <w:tcPr>
            <w:tcW w:w="582" w:type="pct"/>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488CA739" w14:textId="77777777" w:rsidR="0022715B" w:rsidRPr="0022715B" w:rsidRDefault="0022715B" w:rsidP="009B4A53">
            <w:pPr>
              <w:spacing w:after="0"/>
              <w:contextualSpacing/>
              <w:rPr>
                <w:rFonts w:asciiTheme="minorHAnsi" w:hAnsiTheme="minorHAnsi"/>
                <w:highlight w:val="cyan"/>
              </w:rPr>
            </w:pPr>
            <w:r w:rsidRPr="0022715B">
              <w:rPr>
                <w:rFonts w:asciiTheme="minorHAnsi" w:hAnsiTheme="minorHAnsi"/>
                <w:highlight w:val="cyan"/>
              </w:rPr>
              <w:t>139.91</w:t>
            </w:r>
          </w:p>
        </w:tc>
        <w:tc>
          <w:tcPr>
            <w:tcW w:w="615" w:type="pct"/>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56F80129" w14:textId="77777777" w:rsidR="0022715B" w:rsidRPr="0022715B" w:rsidRDefault="0022715B" w:rsidP="009B4A53">
            <w:pPr>
              <w:spacing w:after="0"/>
              <w:contextualSpacing/>
              <w:rPr>
                <w:rFonts w:asciiTheme="minorHAnsi" w:hAnsiTheme="minorHAnsi"/>
                <w:highlight w:val="cyan"/>
              </w:rPr>
            </w:pPr>
            <w:r w:rsidRPr="0022715B">
              <w:rPr>
                <w:rFonts w:asciiTheme="minorHAnsi" w:hAnsiTheme="minorHAnsi"/>
                <w:highlight w:val="cyan"/>
              </w:rPr>
              <w:t>136.41</w:t>
            </w:r>
          </w:p>
        </w:tc>
        <w:tc>
          <w:tcPr>
            <w:tcW w:w="615" w:type="pct"/>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0351585E" w14:textId="77777777" w:rsidR="0022715B" w:rsidRPr="0022715B" w:rsidRDefault="0022715B" w:rsidP="009B4A53">
            <w:pPr>
              <w:spacing w:after="0"/>
              <w:contextualSpacing/>
              <w:rPr>
                <w:rFonts w:asciiTheme="minorHAnsi" w:hAnsiTheme="minorHAnsi"/>
                <w:highlight w:val="cyan"/>
              </w:rPr>
            </w:pPr>
            <w:r w:rsidRPr="0022715B">
              <w:rPr>
                <w:rFonts w:asciiTheme="minorHAnsi" w:hAnsiTheme="minorHAnsi"/>
                <w:highlight w:val="cyan"/>
              </w:rPr>
              <w:t>133.91</w:t>
            </w:r>
          </w:p>
        </w:tc>
        <w:tc>
          <w:tcPr>
            <w:tcW w:w="854" w:type="pct"/>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62B7B2C9" w14:textId="77777777" w:rsidR="0022715B" w:rsidRPr="0022715B" w:rsidRDefault="0022715B" w:rsidP="009B4A53">
            <w:pPr>
              <w:spacing w:after="0"/>
              <w:contextualSpacing/>
              <w:rPr>
                <w:rFonts w:asciiTheme="minorHAnsi" w:hAnsiTheme="minorHAnsi"/>
              </w:rPr>
            </w:pPr>
            <w:r w:rsidRPr="0022715B">
              <w:rPr>
                <w:rFonts w:asciiTheme="minorHAnsi" w:hAnsiTheme="minorHAnsi"/>
              </w:rPr>
              <w:t>136.46</w:t>
            </w:r>
          </w:p>
        </w:tc>
        <w:tc>
          <w:tcPr>
            <w:tcW w:w="794" w:type="pct"/>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3C52C268" w14:textId="77777777" w:rsidR="0022715B" w:rsidRPr="006627A0" w:rsidRDefault="0022715B" w:rsidP="009B4A53">
            <w:pPr>
              <w:spacing w:after="0"/>
              <w:contextualSpacing/>
              <w:rPr>
                <w:rFonts w:asciiTheme="minorHAnsi" w:hAnsiTheme="minorHAnsi"/>
              </w:rPr>
            </w:pPr>
            <w:r w:rsidRPr="006627A0">
              <w:rPr>
                <w:rFonts w:asciiTheme="minorHAnsi" w:hAnsiTheme="minorHAnsi"/>
              </w:rPr>
              <w:t>135.47</w:t>
            </w:r>
          </w:p>
        </w:tc>
        <w:tc>
          <w:tcPr>
            <w:tcW w:w="817" w:type="pct"/>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4DF8E426" w14:textId="77777777" w:rsidR="0022715B" w:rsidRPr="006627A0" w:rsidRDefault="0022715B" w:rsidP="009B4A53">
            <w:pPr>
              <w:spacing w:after="0"/>
              <w:contextualSpacing/>
              <w:rPr>
                <w:rFonts w:asciiTheme="minorHAnsi" w:hAnsiTheme="minorHAnsi"/>
              </w:rPr>
            </w:pPr>
            <w:r w:rsidRPr="006627A0">
              <w:rPr>
                <w:rFonts w:asciiTheme="minorHAnsi" w:hAnsiTheme="minorHAnsi"/>
              </w:rPr>
              <w:t>135.46</w:t>
            </w:r>
          </w:p>
        </w:tc>
        <w:tc>
          <w:tcPr>
            <w:tcW w:w="373" w:type="pct"/>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605573DF" w14:textId="77777777" w:rsidR="0022715B" w:rsidRPr="0022715B" w:rsidRDefault="0022715B" w:rsidP="009B4A53">
            <w:pPr>
              <w:spacing w:after="0"/>
              <w:contextualSpacing/>
              <w:rPr>
                <w:rFonts w:asciiTheme="minorHAnsi" w:hAnsiTheme="minorHAnsi"/>
              </w:rPr>
            </w:pPr>
            <w:r w:rsidRPr="0022715B">
              <w:rPr>
                <w:rFonts w:asciiTheme="minorHAnsi" w:hAnsiTheme="minorHAnsi"/>
              </w:rPr>
              <w:t>139.35</w:t>
            </w:r>
          </w:p>
        </w:tc>
      </w:tr>
      <w:tr w:rsidR="009B4A53" w:rsidRPr="0022715B" w14:paraId="0B9C4414" w14:textId="77777777" w:rsidTr="0095045E">
        <w:trPr>
          <w:trHeight w:val="20"/>
        </w:trPr>
        <w:tc>
          <w:tcPr>
            <w:tcW w:w="350" w:type="pct"/>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63D824E7" w14:textId="77777777" w:rsidR="0022715B" w:rsidRPr="0022715B" w:rsidRDefault="0022715B" w:rsidP="009B4A53">
            <w:pPr>
              <w:spacing w:after="0"/>
              <w:contextualSpacing/>
              <w:rPr>
                <w:rFonts w:asciiTheme="minorHAnsi" w:hAnsiTheme="minorHAnsi"/>
              </w:rPr>
            </w:pPr>
            <w:r w:rsidRPr="0022715B">
              <w:rPr>
                <w:rFonts w:asciiTheme="minorHAnsi" w:hAnsiTheme="minorHAnsi"/>
                <w:b/>
                <w:bCs/>
              </w:rPr>
              <w:t>MIL</w:t>
            </w:r>
          </w:p>
        </w:tc>
        <w:tc>
          <w:tcPr>
            <w:tcW w:w="582"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760C9891" w14:textId="77777777" w:rsidR="0022715B" w:rsidRPr="0022715B" w:rsidRDefault="0022715B" w:rsidP="009B4A53">
            <w:pPr>
              <w:spacing w:after="0"/>
              <w:contextualSpacing/>
              <w:rPr>
                <w:rFonts w:asciiTheme="minorHAnsi" w:hAnsiTheme="minorHAnsi"/>
                <w:highlight w:val="cyan"/>
              </w:rPr>
            </w:pPr>
            <w:r w:rsidRPr="0022715B">
              <w:rPr>
                <w:rFonts w:asciiTheme="minorHAnsi" w:hAnsiTheme="minorHAnsi"/>
                <w:highlight w:val="cyan"/>
              </w:rPr>
              <w:t>152.93</w:t>
            </w:r>
          </w:p>
        </w:tc>
        <w:tc>
          <w:tcPr>
            <w:tcW w:w="615"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5C45ED08" w14:textId="77777777" w:rsidR="0022715B" w:rsidRPr="0022715B" w:rsidRDefault="0022715B" w:rsidP="009B4A53">
            <w:pPr>
              <w:spacing w:after="0"/>
              <w:contextualSpacing/>
              <w:rPr>
                <w:rFonts w:asciiTheme="minorHAnsi" w:hAnsiTheme="minorHAnsi"/>
                <w:highlight w:val="cyan"/>
              </w:rPr>
            </w:pPr>
            <w:r w:rsidRPr="0022715B">
              <w:rPr>
                <w:rFonts w:asciiTheme="minorHAnsi" w:hAnsiTheme="minorHAnsi"/>
                <w:highlight w:val="cyan"/>
              </w:rPr>
              <w:t>149.43</w:t>
            </w:r>
          </w:p>
        </w:tc>
        <w:tc>
          <w:tcPr>
            <w:tcW w:w="615"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01A33D94" w14:textId="77777777" w:rsidR="0022715B" w:rsidRPr="0022715B" w:rsidRDefault="0022715B" w:rsidP="009B4A53">
            <w:pPr>
              <w:spacing w:after="0"/>
              <w:contextualSpacing/>
              <w:rPr>
                <w:rFonts w:asciiTheme="minorHAnsi" w:hAnsiTheme="minorHAnsi"/>
                <w:highlight w:val="cyan"/>
              </w:rPr>
            </w:pPr>
            <w:r w:rsidRPr="0022715B">
              <w:rPr>
                <w:rFonts w:asciiTheme="minorHAnsi" w:hAnsiTheme="minorHAnsi"/>
                <w:highlight w:val="cyan"/>
              </w:rPr>
              <w:t>146.93</w:t>
            </w:r>
          </w:p>
        </w:tc>
        <w:tc>
          <w:tcPr>
            <w:tcW w:w="854"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6E7DF8EE" w14:textId="77777777" w:rsidR="0022715B" w:rsidRPr="0022715B" w:rsidRDefault="0022715B" w:rsidP="009B4A53">
            <w:pPr>
              <w:spacing w:after="0"/>
              <w:contextualSpacing/>
              <w:rPr>
                <w:rFonts w:asciiTheme="minorHAnsi" w:hAnsiTheme="minorHAnsi"/>
              </w:rPr>
            </w:pPr>
            <w:r w:rsidRPr="0022715B">
              <w:rPr>
                <w:rFonts w:asciiTheme="minorHAnsi" w:hAnsiTheme="minorHAnsi"/>
              </w:rPr>
              <w:t>149.48</w:t>
            </w:r>
          </w:p>
        </w:tc>
        <w:tc>
          <w:tcPr>
            <w:tcW w:w="794"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71C3BC11" w14:textId="77777777" w:rsidR="0022715B" w:rsidRPr="006627A0" w:rsidRDefault="0022715B" w:rsidP="009B4A53">
            <w:pPr>
              <w:spacing w:after="0"/>
              <w:contextualSpacing/>
              <w:rPr>
                <w:rFonts w:asciiTheme="minorHAnsi" w:hAnsiTheme="minorHAnsi"/>
              </w:rPr>
            </w:pPr>
            <w:r w:rsidRPr="006627A0">
              <w:rPr>
                <w:rFonts w:asciiTheme="minorHAnsi" w:hAnsiTheme="minorHAnsi"/>
              </w:rPr>
              <w:t>148.49</w:t>
            </w:r>
          </w:p>
        </w:tc>
        <w:tc>
          <w:tcPr>
            <w:tcW w:w="817"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7D12DC6C" w14:textId="77777777" w:rsidR="0022715B" w:rsidRPr="006627A0" w:rsidRDefault="0022715B" w:rsidP="009B4A53">
            <w:pPr>
              <w:spacing w:after="0"/>
              <w:contextualSpacing/>
              <w:rPr>
                <w:rFonts w:asciiTheme="minorHAnsi" w:hAnsiTheme="minorHAnsi"/>
              </w:rPr>
            </w:pPr>
            <w:r w:rsidRPr="006627A0">
              <w:rPr>
                <w:rFonts w:asciiTheme="minorHAnsi" w:hAnsiTheme="minorHAnsi"/>
              </w:rPr>
              <w:t>148.48</w:t>
            </w:r>
          </w:p>
        </w:tc>
        <w:tc>
          <w:tcPr>
            <w:tcW w:w="373"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579F0C00" w14:textId="77777777" w:rsidR="0022715B" w:rsidRPr="0022715B" w:rsidRDefault="0022715B" w:rsidP="009B4A53">
            <w:pPr>
              <w:spacing w:after="0"/>
              <w:contextualSpacing/>
              <w:rPr>
                <w:rFonts w:asciiTheme="minorHAnsi" w:hAnsiTheme="minorHAnsi"/>
              </w:rPr>
            </w:pPr>
            <w:r w:rsidRPr="0022715B">
              <w:rPr>
                <w:rFonts w:asciiTheme="minorHAnsi" w:hAnsiTheme="minorHAnsi"/>
              </w:rPr>
              <w:t>152.37</w:t>
            </w:r>
          </w:p>
        </w:tc>
      </w:tr>
      <w:tr w:rsidR="0095045E" w:rsidRPr="0022715B" w14:paraId="492CDADE" w14:textId="77777777" w:rsidTr="0095045E">
        <w:trPr>
          <w:trHeight w:val="20"/>
        </w:trPr>
        <w:tc>
          <w:tcPr>
            <w:tcW w:w="350" w:type="pct"/>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04EC7236" w14:textId="77777777" w:rsidR="0095045E" w:rsidRPr="0022715B" w:rsidRDefault="0095045E" w:rsidP="0095045E">
            <w:pPr>
              <w:spacing w:after="0"/>
              <w:contextualSpacing/>
              <w:rPr>
                <w:rFonts w:asciiTheme="minorHAnsi" w:hAnsiTheme="minorHAnsi"/>
              </w:rPr>
            </w:pPr>
            <w:r w:rsidRPr="0022715B">
              <w:rPr>
                <w:rFonts w:asciiTheme="minorHAnsi" w:hAnsiTheme="minorHAnsi"/>
                <w:b/>
                <w:bCs/>
              </w:rPr>
              <w:t>MPL</w:t>
            </w:r>
          </w:p>
        </w:tc>
        <w:tc>
          <w:tcPr>
            <w:tcW w:w="582" w:type="pct"/>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hideMark/>
          </w:tcPr>
          <w:p w14:paraId="7DE624E8" w14:textId="198017BF" w:rsidR="0095045E" w:rsidRPr="006627A0" w:rsidRDefault="0095045E" w:rsidP="0095045E">
            <w:pPr>
              <w:spacing w:after="0"/>
              <w:contextualSpacing/>
              <w:rPr>
                <w:rFonts w:asciiTheme="minorHAnsi" w:hAnsiTheme="minorHAnsi"/>
                <w:highlight w:val="cyan"/>
              </w:rPr>
            </w:pPr>
            <w:r w:rsidRPr="006627A0">
              <w:rPr>
                <w:highlight w:val="cyan"/>
              </w:rPr>
              <w:t>131.98</w:t>
            </w:r>
          </w:p>
        </w:tc>
        <w:tc>
          <w:tcPr>
            <w:tcW w:w="615" w:type="pct"/>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hideMark/>
          </w:tcPr>
          <w:p w14:paraId="0122C754" w14:textId="5CCCB33B" w:rsidR="0095045E" w:rsidRPr="006627A0" w:rsidRDefault="0095045E" w:rsidP="0095045E">
            <w:pPr>
              <w:spacing w:after="0"/>
              <w:contextualSpacing/>
              <w:rPr>
                <w:rFonts w:asciiTheme="minorHAnsi" w:hAnsiTheme="minorHAnsi"/>
                <w:highlight w:val="cyan"/>
              </w:rPr>
            </w:pPr>
            <w:r w:rsidRPr="006627A0">
              <w:rPr>
                <w:highlight w:val="cyan"/>
              </w:rPr>
              <w:t>128.48</w:t>
            </w:r>
          </w:p>
        </w:tc>
        <w:tc>
          <w:tcPr>
            <w:tcW w:w="615" w:type="pct"/>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hideMark/>
          </w:tcPr>
          <w:p w14:paraId="2E459C7C" w14:textId="33C7EAFB" w:rsidR="0095045E" w:rsidRPr="006627A0" w:rsidRDefault="0095045E" w:rsidP="0095045E">
            <w:pPr>
              <w:spacing w:after="0"/>
              <w:contextualSpacing/>
              <w:rPr>
                <w:rFonts w:asciiTheme="minorHAnsi" w:hAnsiTheme="minorHAnsi"/>
                <w:highlight w:val="cyan"/>
              </w:rPr>
            </w:pPr>
            <w:r w:rsidRPr="006627A0">
              <w:rPr>
                <w:highlight w:val="cyan"/>
              </w:rPr>
              <w:t>125.98</w:t>
            </w:r>
          </w:p>
        </w:tc>
        <w:tc>
          <w:tcPr>
            <w:tcW w:w="854" w:type="pct"/>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hideMark/>
          </w:tcPr>
          <w:p w14:paraId="3F911904" w14:textId="50FC1EE2" w:rsidR="0095045E" w:rsidRPr="0022715B" w:rsidRDefault="0095045E" w:rsidP="0095045E">
            <w:pPr>
              <w:spacing w:after="0"/>
              <w:contextualSpacing/>
              <w:rPr>
                <w:rFonts w:asciiTheme="minorHAnsi" w:hAnsiTheme="minorHAnsi"/>
              </w:rPr>
            </w:pPr>
            <w:r w:rsidRPr="00700A80">
              <w:t>131.85</w:t>
            </w:r>
          </w:p>
        </w:tc>
        <w:tc>
          <w:tcPr>
            <w:tcW w:w="794" w:type="pct"/>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hideMark/>
          </w:tcPr>
          <w:p w14:paraId="3C7976DF" w14:textId="06A61E9F" w:rsidR="0095045E" w:rsidRPr="006627A0" w:rsidRDefault="0095045E" w:rsidP="0095045E">
            <w:pPr>
              <w:spacing w:after="0"/>
              <w:contextualSpacing/>
              <w:rPr>
                <w:rFonts w:asciiTheme="minorHAnsi" w:hAnsiTheme="minorHAnsi"/>
              </w:rPr>
            </w:pPr>
            <w:r w:rsidRPr="006627A0">
              <w:t>130.86</w:t>
            </w:r>
          </w:p>
        </w:tc>
        <w:tc>
          <w:tcPr>
            <w:tcW w:w="817" w:type="pct"/>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hideMark/>
          </w:tcPr>
          <w:p w14:paraId="1AD22507" w14:textId="205AA175" w:rsidR="0095045E" w:rsidRPr="006627A0" w:rsidRDefault="0095045E" w:rsidP="0095045E">
            <w:pPr>
              <w:spacing w:after="0"/>
              <w:contextualSpacing/>
              <w:rPr>
                <w:rFonts w:asciiTheme="minorHAnsi" w:hAnsiTheme="minorHAnsi"/>
              </w:rPr>
            </w:pPr>
            <w:r w:rsidRPr="006627A0">
              <w:t>130.85</w:t>
            </w:r>
          </w:p>
        </w:tc>
        <w:tc>
          <w:tcPr>
            <w:tcW w:w="373" w:type="pct"/>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hideMark/>
          </w:tcPr>
          <w:p w14:paraId="0AE3331F" w14:textId="6395E897" w:rsidR="0095045E" w:rsidRPr="0022715B" w:rsidRDefault="0095045E" w:rsidP="0095045E">
            <w:pPr>
              <w:spacing w:after="0"/>
              <w:contextualSpacing/>
              <w:rPr>
                <w:rFonts w:asciiTheme="minorHAnsi" w:hAnsiTheme="minorHAnsi"/>
              </w:rPr>
            </w:pPr>
            <w:r w:rsidRPr="00700A80">
              <w:t>131.42</w:t>
            </w:r>
          </w:p>
        </w:tc>
      </w:tr>
    </w:tbl>
    <w:p w14:paraId="068E74FB" w14:textId="62251727" w:rsidR="00AF7765" w:rsidRPr="00E857E6" w:rsidRDefault="00AF7765" w:rsidP="00AF7765">
      <w:pPr>
        <w:rPr>
          <w:rFonts w:asciiTheme="minorHAnsi" w:hAnsiTheme="minorHAnsi"/>
          <w:lang w:val="en-GB"/>
        </w:rPr>
      </w:pPr>
    </w:p>
    <w:tbl>
      <w:tblPr>
        <w:tblW w:w="5000" w:type="pct"/>
        <w:tblCellMar>
          <w:left w:w="0" w:type="dxa"/>
          <w:right w:w="0" w:type="dxa"/>
        </w:tblCellMar>
        <w:tblLook w:val="0420" w:firstRow="1" w:lastRow="0" w:firstColumn="0" w:lastColumn="0" w:noHBand="0" w:noVBand="1"/>
      </w:tblPr>
      <w:tblGrid>
        <w:gridCol w:w="1165"/>
        <w:gridCol w:w="1165"/>
        <w:gridCol w:w="1165"/>
        <w:gridCol w:w="1166"/>
        <w:gridCol w:w="1166"/>
        <w:gridCol w:w="1166"/>
        <w:gridCol w:w="1166"/>
        <w:gridCol w:w="1181"/>
      </w:tblGrid>
      <w:tr w:rsidR="009B4A53" w:rsidRPr="009B4A53" w14:paraId="16E9B2D3" w14:textId="77777777" w:rsidTr="00752A1E">
        <w:trPr>
          <w:trHeight w:val="20"/>
        </w:trPr>
        <w:tc>
          <w:tcPr>
            <w:tcW w:w="5000" w:type="pct"/>
            <w:gridSpan w:val="8"/>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vAlign w:val="center"/>
            <w:hideMark/>
          </w:tcPr>
          <w:p w14:paraId="0BFA2853" w14:textId="1AD40599" w:rsidR="009B4A53" w:rsidRPr="009B4A53" w:rsidRDefault="009B4A53" w:rsidP="00752A1E">
            <w:pPr>
              <w:spacing w:after="0"/>
              <w:contextualSpacing/>
              <w:jc w:val="center"/>
              <w:rPr>
                <w:rFonts w:asciiTheme="minorHAnsi" w:hAnsiTheme="minorHAnsi"/>
              </w:rPr>
            </w:pPr>
            <w:r w:rsidRPr="009B4A53">
              <w:rPr>
                <w:rFonts w:asciiTheme="minorHAnsi" w:hAnsiTheme="minorHAnsi"/>
                <w:b/>
                <w:bCs/>
                <w:color w:val="FFFFFF" w:themeColor="background1"/>
              </w:rPr>
              <w:t xml:space="preserve">Rural Pedestrian (700MHz FDD, 20MHz, 4T2R, TDL-C 300ns, </w:t>
            </w:r>
            <w:r w:rsidR="00317252">
              <w:rPr>
                <w:rFonts w:asciiTheme="minorHAnsi" w:hAnsiTheme="minorHAnsi"/>
                <w:b/>
                <w:bCs/>
                <w:color w:val="FFFFFF" w:themeColor="background1"/>
              </w:rPr>
              <w:t>3 kmph</w:t>
            </w:r>
            <w:r w:rsidRPr="009B4A53">
              <w:rPr>
                <w:rFonts w:asciiTheme="minorHAnsi" w:hAnsiTheme="minorHAnsi"/>
                <w:b/>
                <w:bCs/>
                <w:color w:val="FFFFFF" w:themeColor="background1"/>
              </w:rPr>
              <w:t>)</w:t>
            </w:r>
          </w:p>
        </w:tc>
      </w:tr>
      <w:tr w:rsidR="009B4A53" w:rsidRPr="009B4A53" w14:paraId="003667EF" w14:textId="77777777" w:rsidTr="0095045E">
        <w:trPr>
          <w:trHeight w:val="20"/>
        </w:trPr>
        <w:tc>
          <w:tcPr>
            <w:tcW w:w="624" w:type="pct"/>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vAlign w:val="center"/>
            <w:hideMark/>
          </w:tcPr>
          <w:p w14:paraId="1E7E04BF" w14:textId="77777777" w:rsidR="009B4A53" w:rsidRPr="009B4A53" w:rsidRDefault="009B4A53" w:rsidP="00752A1E">
            <w:pPr>
              <w:spacing w:after="0"/>
              <w:contextualSpacing/>
              <w:rPr>
                <w:rFonts w:asciiTheme="minorHAnsi" w:hAnsiTheme="minorHAnsi"/>
              </w:rPr>
            </w:pPr>
          </w:p>
        </w:tc>
        <w:tc>
          <w:tcPr>
            <w:tcW w:w="624" w:type="pct"/>
            <w:tcBorders>
              <w:top w:val="single" w:sz="24"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6388E0C9" w14:textId="77777777" w:rsidR="009B4A53" w:rsidRPr="009B4A53" w:rsidRDefault="009B4A53" w:rsidP="00752A1E">
            <w:pPr>
              <w:spacing w:after="0"/>
              <w:contextualSpacing/>
              <w:rPr>
                <w:rFonts w:asciiTheme="minorHAnsi" w:hAnsiTheme="minorHAnsi"/>
              </w:rPr>
            </w:pPr>
            <w:r w:rsidRPr="009B4A53">
              <w:rPr>
                <w:rFonts w:asciiTheme="minorHAnsi" w:hAnsiTheme="minorHAnsi"/>
                <w:b/>
                <w:bCs/>
              </w:rPr>
              <w:t>PBCH</w:t>
            </w:r>
          </w:p>
        </w:tc>
        <w:tc>
          <w:tcPr>
            <w:tcW w:w="624" w:type="pct"/>
            <w:tcBorders>
              <w:top w:val="single" w:sz="24"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15247137" w14:textId="77777777" w:rsidR="009B4A53" w:rsidRPr="009B4A53" w:rsidRDefault="009B4A53" w:rsidP="00752A1E">
            <w:pPr>
              <w:spacing w:after="0"/>
              <w:contextualSpacing/>
              <w:rPr>
                <w:rFonts w:asciiTheme="minorHAnsi" w:hAnsiTheme="minorHAnsi"/>
              </w:rPr>
            </w:pPr>
            <w:r w:rsidRPr="009B4A53">
              <w:rPr>
                <w:rFonts w:asciiTheme="minorHAnsi" w:hAnsiTheme="minorHAnsi"/>
                <w:b/>
                <w:bCs/>
              </w:rPr>
              <w:t>Broadcast</w:t>
            </w:r>
            <w:r w:rsidRPr="009B4A53">
              <w:rPr>
                <w:rFonts w:asciiTheme="minorHAnsi" w:hAnsiTheme="minorHAnsi"/>
                <w:b/>
                <w:bCs/>
              </w:rPr>
              <w:br/>
              <w:t xml:space="preserve">PDCCH </w:t>
            </w:r>
            <w:r w:rsidRPr="009B4A53">
              <w:rPr>
                <w:rFonts w:asciiTheme="minorHAnsi" w:hAnsiTheme="minorHAnsi"/>
                <w:b/>
                <w:bCs/>
              </w:rPr>
              <w:br/>
              <w:t>(40-bit, AL16)</w:t>
            </w:r>
          </w:p>
        </w:tc>
        <w:tc>
          <w:tcPr>
            <w:tcW w:w="624" w:type="pct"/>
            <w:tcBorders>
              <w:top w:val="single" w:sz="24"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3217F790" w14:textId="77777777" w:rsidR="009B4A53" w:rsidRPr="009B4A53" w:rsidRDefault="009B4A53" w:rsidP="00752A1E">
            <w:pPr>
              <w:spacing w:after="0"/>
              <w:contextualSpacing/>
              <w:rPr>
                <w:rFonts w:asciiTheme="minorHAnsi" w:hAnsiTheme="minorHAnsi"/>
              </w:rPr>
            </w:pPr>
            <w:r w:rsidRPr="009B4A53">
              <w:rPr>
                <w:rFonts w:asciiTheme="minorHAnsi" w:hAnsiTheme="minorHAnsi"/>
                <w:b/>
                <w:bCs/>
              </w:rPr>
              <w:t>Broadcast PDSCH msg2 (no HARQ)</w:t>
            </w:r>
          </w:p>
        </w:tc>
        <w:tc>
          <w:tcPr>
            <w:tcW w:w="624" w:type="pct"/>
            <w:tcBorders>
              <w:top w:val="single" w:sz="24"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5C812C13" w14:textId="3CFA0CFE" w:rsidR="009B4A53" w:rsidRPr="009B4A53" w:rsidRDefault="009B4A53" w:rsidP="00752A1E">
            <w:pPr>
              <w:spacing w:after="0"/>
              <w:contextualSpacing/>
              <w:rPr>
                <w:rFonts w:asciiTheme="minorHAnsi" w:hAnsiTheme="minorHAnsi"/>
              </w:rPr>
            </w:pPr>
            <w:r w:rsidRPr="009B4A53">
              <w:rPr>
                <w:rFonts w:asciiTheme="minorHAnsi" w:hAnsiTheme="minorHAnsi"/>
                <w:b/>
                <w:bCs/>
              </w:rPr>
              <w:t>Broadcast PDSCH msg4 (</w:t>
            </w:r>
            <w:r w:rsidR="003E1AD4">
              <w:rPr>
                <w:rFonts w:asciiTheme="minorHAnsi" w:hAnsiTheme="minorHAnsi"/>
                <w:b/>
                <w:bCs/>
              </w:rPr>
              <w:t xml:space="preserve">no </w:t>
            </w:r>
            <w:r w:rsidRPr="009B4A53">
              <w:rPr>
                <w:rFonts w:asciiTheme="minorHAnsi" w:hAnsiTheme="minorHAnsi"/>
                <w:b/>
                <w:bCs/>
              </w:rPr>
              <w:t>HARQ)</w:t>
            </w:r>
          </w:p>
        </w:tc>
        <w:tc>
          <w:tcPr>
            <w:tcW w:w="624" w:type="pct"/>
            <w:tcBorders>
              <w:top w:val="single" w:sz="24"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6284A9CB" w14:textId="77777777" w:rsidR="009B4A53" w:rsidRPr="009B4A53" w:rsidRDefault="009B4A53" w:rsidP="00752A1E">
            <w:pPr>
              <w:spacing w:after="0"/>
              <w:contextualSpacing/>
              <w:rPr>
                <w:rFonts w:asciiTheme="minorHAnsi" w:hAnsiTheme="minorHAnsi"/>
              </w:rPr>
            </w:pPr>
            <w:r w:rsidRPr="009B4A53">
              <w:rPr>
                <w:rFonts w:asciiTheme="minorHAnsi" w:hAnsiTheme="minorHAnsi"/>
                <w:b/>
                <w:bCs/>
              </w:rPr>
              <w:t>Unicast PDSCH 1Mbps (</w:t>
            </w:r>
            <w:proofErr w:type="spellStart"/>
            <w:r w:rsidRPr="009B4A53">
              <w:rPr>
                <w:rFonts w:asciiTheme="minorHAnsi" w:hAnsiTheme="minorHAnsi"/>
                <w:b/>
                <w:bCs/>
              </w:rPr>
              <w:t>wHARQ</w:t>
            </w:r>
            <w:proofErr w:type="spellEnd"/>
            <w:r w:rsidRPr="009B4A53">
              <w:rPr>
                <w:rFonts w:asciiTheme="minorHAnsi" w:hAnsiTheme="minorHAnsi"/>
                <w:b/>
                <w:bCs/>
              </w:rPr>
              <w:t>)</w:t>
            </w:r>
          </w:p>
        </w:tc>
        <w:tc>
          <w:tcPr>
            <w:tcW w:w="624" w:type="pct"/>
            <w:tcBorders>
              <w:top w:val="single" w:sz="24"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1672C93C" w14:textId="77777777" w:rsidR="009B4A53" w:rsidRPr="009B4A53" w:rsidRDefault="009B4A53" w:rsidP="00752A1E">
            <w:pPr>
              <w:spacing w:after="0"/>
              <w:contextualSpacing/>
              <w:rPr>
                <w:rFonts w:asciiTheme="minorHAnsi" w:hAnsiTheme="minorHAnsi"/>
              </w:rPr>
            </w:pPr>
          </w:p>
        </w:tc>
        <w:tc>
          <w:tcPr>
            <w:tcW w:w="632" w:type="pct"/>
            <w:tcBorders>
              <w:top w:val="single" w:sz="24"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4C9EB945" w14:textId="77777777" w:rsidR="009B4A53" w:rsidRPr="009B4A53" w:rsidRDefault="009B4A53" w:rsidP="00752A1E">
            <w:pPr>
              <w:spacing w:after="0"/>
              <w:contextualSpacing/>
              <w:rPr>
                <w:rFonts w:asciiTheme="minorHAnsi" w:hAnsiTheme="minorHAnsi"/>
              </w:rPr>
            </w:pPr>
          </w:p>
        </w:tc>
      </w:tr>
      <w:tr w:rsidR="00BE6A1C" w:rsidRPr="009B4A53" w14:paraId="23E68573" w14:textId="77777777" w:rsidTr="00D638F3">
        <w:trPr>
          <w:trHeight w:val="20"/>
        </w:trPr>
        <w:tc>
          <w:tcPr>
            <w:tcW w:w="624" w:type="pct"/>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vAlign w:val="center"/>
            <w:hideMark/>
          </w:tcPr>
          <w:p w14:paraId="423DE376" w14:textId="77777777" w:rsidR="00BE6A1C" w:rsidRPr="009B4A53" w:rsidRDefault="00BE6A1C" w:rsidP="00BE6A1C">
            <w:pPr>
              <w:spacing w:after="0"/>
              <w:contextualSpacing/>
              <w:rPr>
                <w:rFonts w:asciiTheme="minorHAnsi" w:hAnsiTheme="minorHAnsi"/>
              </w:rPr>
            </w:pPr>
            <w:r w:rsidRPr="009B4A53">
              <w:rPr>
                <w:rFonts w:asciiTheme="minorHAnsi" w:hAnsiTheme="minorHAnsi"/>
                <w:b/>
                <w:bCs/>
              </w:rPr>
              <w:t>MCL</w:t>
            </w:r>
          </w:p>
        </w:tc>
        <w:tc>
          <w:tcPr>
            <w:tcW w:w="624"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5B4C0314" w14:textId="77777777" w:rsidR="00BE6A1C" w:rsidRPr="009B4A53" w:rsidRDefault="00BE6A1C" w:rsidP="00BE6A1C">
            <w:pPr>
              <w:spacing w:after="0"/>
              <w:contextualSpacing/>
              <w:rPr>
                <w:rFonts w:asciiTheme="minorHAnsi" w:hAnsiTheme="minorHAnsi"/>
              </w:rPr>
            </w:pPr>
            <w:r w:rsidRPr="009B4A53">
              <w:rPr>
                <w:rFonts w:asciiTheme="minorHAnsi" w:hAnsiTheme="minorHAnsi"/>
              </w:rPr>
              <w:t>151.78</w:t>
            </w:r>
          </w:p>
        </w:tc>
        <w:tc>
          <w:tcPr>
            <w:tcW w:w="624"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0E1EFCFF" w14:textId="77777777" w:rsidR="00BE6A1C" w:rsidRPr="009B4A53" w:rsidRDefault="00BE6A1C" w:rsidP="00BE6A1C">
            <w:pPr>
              <w:spacing w:after="0"/>
              <w:contextualSpacing/>
              <w:rPr>
                <w:rFonts w:asciiTheme="minorHAnsi" w:hAnsiTheme="minorHAnsi"/>
              </w:rPr>
            </w:pPr>
            <w:r w:rsidRPr="009B4A53">
              <w:rPr>
                <w:rFonts w:asciiTheme="minorHAnsi" w:hAnsiTheme="minorHAnsi"/>
              </w:rPr>
              <w:t>147.98</w:t>
            </w:r>
          </w:p>
        </w:tc>
        <w:tc>
          <w:tcPr>
            <w:tcW w:w="624"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55DC773C" w14:textId="77777777" w:rsidR="00BE6A1C" w:rsidRPr="009B4A53" w:rsidRDefault="00BE6A1C" w:rsidP="00BE6A1C">
            <w:pPr>
              <w:spacing w:after="0"/>
              <w:contextualSpacing/>
              <w:rPr>
                <w:rFonts w:asciiTheme="minorHAnsi" w:hAnsiTheme="minorHAnsi"/>
              </w:rPr>
            </w:pPr>
            <w:r w:rsidRPr="009B4A53">
              <w:rPr>
                <w:rFonts w:asciiTheme="minorHAnsi" w:hAnsiTheme="minorHAnsi"/>
              </w:rPr>
              <w:t>148.98</w:t>
            </w:r>
          </w:p>
        </w:tc>
        <w:tc>
          <w:tcPr>
            <w:tcW w:w="624"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tcPr>
          <w:p w14:paraId="05D72645" w14:textId="08F0FBB8" w:rsidR="00BE6A1C" w:rsidRPr="009B4A53" w:rsidRDefault="00BE6A1C" w:rsidP="00BE6A1C">
            <w:pPr>
              <w:spacing w:after="0"/>
              <w:contextualSpacing/>
              <w:rPr>
                <w:rFonts w:asciiTheme="minorHAnsi" w:hAnsiTheme="minorHAnsi"/>
              </w:rPr>
            </w:pPr>
            <w:r w:rsidRPr="0013570B">
              <w:t>144.98</w:t>
            </w:r>
          </w:p>
        </w:tc>
        <w:tc>
          <w:tcPr>
            <w:tcW w:w="624"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29E3E701" w14:textId="77777777" w:rsidR="00BE6A1C" w:rsidRPr="009B4A53" w:rsidRDefault="00BE6A1C" w:rsidP="00BE6A1C">
            <w:pPr>
              <w:spacing w:after="0"/>
              <w:contextualSpacing/>
              <w:rPr>
                <w:rFonts w:asciiTheme="minorHAnsi" w:hAnsiTheme="minorHAnsi"/>
              </w:rPr>
            </w:pPr>
            <w:r w:rsidRPr="009B4A53">
              <w:rPr>
                <w:rFonts w:asciiTheme="minorHAnsi" w:hAnsiTheme="minorHAnsi"/>
              </w:rPr>
              <w:t>149.98</w:t>
            </w:r>
          </w:p>
        </w:tc>
        <w:tc>
          <w:tcPr>
            <w:tcW w:w="624"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2721E536" w14:textId="77777777" w:rsidR="00BE6A1C" w:rsidRPr="009B4A53" w:rsidRDefault="00BE6A1C" w:rsidP="00BE6A1C">
            <w:pPr>
              <w:spacing w:after="0"/>
              <w:contextualSpacing/>
              <w:rPr>
                <w:rFonts w:asciiTheme="minorHAnsi" w:hAnsiTheme="minorHAnsi"/>
              </w:rPr>
            </w:pPr>
          </w:p>
        </w:tc>
        <w:tc>
          <w:tcPr>
            <w:tcW w:w="632"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5A6305E8" w14:textId="77777777" w:rsidR="00BE6A1C" w:rsidRPr="009B4A53" w:rsidRDefault="00BE6A1C" w:rsidP="00BE6A1C">
            <w:pPr>
              <w:spacing w:after="0"/>
              <w:contextualSpacing/>
              <w:rPr>
                <w:rFonts w:asciiTheme="minorHAnsi" w:hAnsiTheme="minorHAnsi"/>
              </w:rPr>
            </w:pPr>
          </w:p>
        </w:tc>
      </w:tr>
      <w:tr w:rsidR="00BE6A1C" w:rsidRPr="009B4A53" w14:paraId="52D6C306" w14:textId="77777777" w:rsidTr="00D638F3">
        <w:trPr>
          <w:trHeight w:val="20"/>
        </w:trPr>
        <w:tc>
          <w:tcPr>
            <w:tcW w:w="624" w:type="pct"/>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vAlign w:val="center"/>
            <w:hideMark/>
          </w:tcPr>
          <w:p w14:paraId="5D9A6365" w14:textId="77777777" w:rsidR="00BE6A1C" w:rsidRPr="009B4A53" w:rsidRDefault="00BE6A1C" w:rsidP="00BE6A1C">
            <w:pPr>
              <w:spacing w:after="0"/>
              <w:contextualSpacing/>
              <w:rPr>
                <w:rFonts w:asciiTheme="minorHAnsi" w:hAnsiTheme="minorHAnsi"/>
              </w:rPr>
            </w:pPr>
            <w:r w:rsidRPr="009B4A53">
              <w:rPr>
                <w:rFonts w:asciiTheme="minorHAnsi" w:hAnsiTheme="minorHAnsi"/>
                <w:b/>
                <w:bCs/>
              </w:rPr>
              <w:t>MIL</w:t>
            </w:r>
          </w:p>
        </w:tc>
        <w:tc>
          <w:tcPr>
            <w:tcW w:w="624" w:type="pct"/>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06E3F2A3" w14:textId="77777777" w:rsidR="00BE6A1C" w:rsidRPr="009B4A53" w:rsidRDefault="00BE6A1C" w:rsidP="00BE6A1C">
            <w:pPr>
              <w:spacing w:after="0"/>
              <w:contextualSpacing/>
              <w:rPr>
                <w:rFonts w:asciiTheme="minorHAnsi" w:hAnsiTheme="minorHAnsi"/>
              </w:rPr>
            </w:pPr>
            <w:r w:rsidRPr="009B4A53">
              <w:rPr>
                <w:rFonts w:asciiTheme="minorHAnsi" w:hAnsiTheme="minorHAnsi"/>
              </w:rPr>
              <w:t>164.80</w:t>
            </w:r>
          </w:p>
        </w:tc>
        <w:tc>
          <w:tcPr>
            <w:tcW w:w="624" w:type="pct"/>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71DFFBA1" w14:textId="77777777" w:rsidR="00BE6A1C" w:rsidRPr="009B4A53" w:rsidRDefault="00BE6A1C" w:rsidP="00BE6A1C">
            <w:pPr>
              <w:spacing w:after="0"/>
              <w:contextualSpacing/>
              <w:rPr>
                <w:rFonts w:asciiTheme="minorHAnsi" w:hAnsiTheme="minorHAnsi"/>
              </w:rPr>
            </w:pPr>
            <w:r w:rsidRPr="009B4A53">
              <w:rPr>
                <w:rFonts w:asciiTheme="minorHAnsi" w:hAnsiTheme="minorHAnsi"/>
              </w:rPr>
              <w:t>161.00</w:t>
            </w:r>
          </w:p>
        </w:tc>
        <w:tc>
          <w:tcPr>
            <w:tcW w:w="624" w:type="pct"/>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38C533F8" w14:textId="77777777" w:rsidR="00BE6A1C" w:rsidRPr="009B4A53" w:rsidRDefault="00BE6A1C" w:rsidP="00BE6A1C">
            <w:pPr>
              <w:spacing w:after="0"/>
              <w:contextualSpacing/>
              <w:rPr>
                <w:rFonts w:asciiTheme="minorHAnsi" w:hAnsiTheme="minorHAnsi"/>
              </w:rPr>
            </w:pPr>
            <w:r w:rsidRPr="009B4A53">
              <w:rPr>
                <w:rFonts w:asciiTheme="minorHAnsi" w:hAnsiTheme="minorHAnsi"/>
              </w:rPr>
              <w:t>162.00</w:t>
            </w:r>
          </w:p>
        </w:tc>
        <w:tc>
          <w:tcPr>
            <w:tcW w:w="624" w:type="pct"/>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tcPr>
          <w:p w14:paraId="00677AE7" w14:textId="1FF58774" w:rsidR="00BE6A1C" w:rsidRPr="009B4A53" w:rsidRDefault="00BE6A1C" w:rsidP="00BE6A1C">
            <w:pPr>
              <w:spacing w:after="0"/>
              <w:contextualSpacing/>
              <w:rPr>
                <w:rFonts w:asciiTheme="minorHAnsi" w:hAnsiTheme="minorHAnsi"/>
              </w:rPr>
            </w:pPr>
            <w:r w:rsidRPr="0013570B">
              <w:t>158.00</w:t>
            </w:r>
          </w:p>
        </w:tc>
        <w:tc>
          <w:tcPr>
            <w:tcW w:w="624" w:type="pct"/>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1CE2A02D" w14:textId="77777777" w:rsidR="00BE6A1C" w:rsidRPr="009B4A53" w:rsidRDefault="00BE6A1C" w:rsidP="00BE6A1C">
            <w:pPr>
              <w:spacing w:after="0"/>
              <w:contextualSpacing/>
              <w:rPr>
                <w:rFonts w:asciiTheme="minorHAnsi" w:hAnsiTheme="minorHAnsi"/>
              </w:rPr>
            </w:pPr>
            <w:r w:rsidRPr="009B4A53">
              <w:rPr>
                <w:rFonts w:asciiTheme="minorHAnsi" w:hAnsiTheme="minorHAnsi"/>
              </w:rPr>
              <w:t>163.00</w:t>
            </w:r>
          </w:p>
        </w:tc>
        <w:tc>
          <w:tcPr>
            <w:tcW w:w="624" w:type="pct"/>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3D2790ED" w14:textId="77777777" w:rsidR="00BE6A1C" w:rsidRPr="009B4A53" w:rsidRDefault="00BE6A1C" w:rsidP="00BE6A1C">
            <w:pPr>
              <w:spacing w:after="0"/>
              <w:contextualSpacing/>
              <w:rPr>
                <w:rFonts w:asciiTheme="minorHAnsi" w:hAnsiTheme="minorHAnsi"/>
              </w:rPr>
            </w:pPr>
          </w:p>
        </w:tc>
        <w:tc>
          <w:tcPr>
            <w:tcW w:w="632" w:type="pct"/>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31EFAD43" w14:textId="77777777" w:rsidR="00BE6A1C" w:rsidRPr="009B4A53" w:rsidRDefault="00BE6A1C" w:rsidP="00BE6A1C">
            <w:pPr>
              <w:spacing w:after="0"/>
              <w:contextualSpacing/>
              <w:rPr>
                <w:rFonts w:asciiTheme="minorHAnsi" w:hAnsiTheme="minorHAnsi"/>
              </w:rPr>
            </w:pPr>
          </w:p>
        </w:tc>
      </w:tr>
      <w:tr w:rsidR="0095045E" w:rsidRPr="009B4A53" w14:paraId="4FBE5138" w14:textId="77777777" w:rsidTr="003E1AD4">
        <w:trPr>
          <w:trHeight w:val="20"/>
        </w:trPr>
        <w:tc>
          <w:tcPr>
            <w:tcW w:w="624" w:type="pct"/>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vAlign w:val="center"/>
            <w:hideMark/>
          </w:tcPr>
          <w:p w14:paraId="1404954C" w14:textId="77777777" w:rsidR="0095045E" w:rsidRPr="009B4A53" w:rsidRDefault="0095045E" w:rsidP="0095045E">
            <w:pPr>
              <w:spacing w:after="0"/>
              <w:contextualSpacing/>
              <w:rPr>
                <w:rFonts w:asciiTheme="minorHAnsi" w:hAnsiTheme="minorHAnsi"/>
              </w:rPr>
            </w:pPr>
            <w:r w:rsidRPr="009B4A53">
              <w:rPr>
                <w:rFonts w:asciiTheme="minorHAnsi" w:hAnsiTheme="minorHAnsi"/>
                <w:b/>
                <w:bCs/>
              </w:rPr>
              <w:t>MPL</w:t>
            </w:r>
          </w:p>
        </w:tc>
        <w:tc>
          <w:tcPr>
            <w:tcW w:w="624"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hideMark/>
          </w:tcPr>
          <w:p w14:paraId="0EE04F77" w14:textId="65FEF608" w:rsidR="0095045E" w:rsidRPr="009B4A53" w:rsidRDefault="0095045E" w:rsidP="0095045E">
            <w:pPr>
              <w:spacing w:after="0"/>
              <w:contextualSpacing/>
              <w:rPr>
                <w:rFonts w:asciiTheme="minorHAnsi" w:hAnsiTheme="minorHAnsi"/>
              </w:rPr>
            </w:pPr>
            <w:r w:rsidRPr="00E238EB">
              <w:t>143.85</w:t>
            </w:r>
          </w:p>
        </w:tc>
        <w:tc>
          <w:tcPr>
            <w:tcW w:w="624"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hideMark/>
          </w:tcPr>
          <w:p w14:paraId="4E554D50" w14:textId="62B5F214" w:rsidR="0095045E" w:rsidRPr="009B4A53" w:rsidRDefault="0095045E" w:rsidP="0095045E">
            <w:pPr>
              <w:spacing w:after="0"/>
              <w:contextualSpacing/>
              <w:rPr>
                <w:rFonts w:asciiTheme="minorHAnsi" w:hAnsiTheme="minorHAnsi"/>
              </w:rPr>
            </w:pPr>
            <w:r w:rsidRPr="00E238EB">
              <w:t>140.05</w:t>
            </w:r>
          </w:p>
        </w:tc>
        <w:tc>
          <w:tcPr>
            <w:tcW w:w="624"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hideMark/>
          </w:tcPr>
          <w:p w14:paraId="3983E209" w14:textId="2FFA7880" w:rsidR="0095045E" w:rsidRPr="009B4A53" w:rsidRDefault="0095045E" w:rsidP="0095045E">
            <w:pPr>
              <w:spacing w:after="0"/>
              <w:contextualSpacing/>
              <w:rPr>
                <w:rFonts w:asciiTheme="minorHAnsi" w:hAnsiTheme="minorHAnsi"/>
              </w:rPr>
            </w:pPr>
            <w:r w:rsidRPr="00E238EB">
              <w:t>144.37</w:t>
            </w:r>
          </w:p>
        </w:tc>
        <w:tc>
          <w:tcPr>
            <w:tcW w:w="624"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tcPr>
          <w:p w14:paraId="1383434C" w14:textId="366E98D7" w:rsidR="0095045E" w:rsidRPr="009B4A53" w:rsidRDefault="00BE6A1C" w:rsidP="0095045E">
            <w:pPr>
              <w:spacing w:after="0"/>
              <w:contextualSpacing/>
              <w:rPr>
                <w:rFonts w:asciiTheme="minorHAnsi" w:hAnsiTheme="minorHAnsi"/>
              </w:rPr>
            </w:pPr>
            <w:r w:rsidRPr="00BE6A1C">
              <w:rPr>
                <w:rFonts w:asciiTheme="minorHAnsi" w:hAnsiTheme="minorHAnsi"/>
              </w:rPr>
              <w:t>140.37</w:t>
            </w:r>
          </w:p>
        </w:tc>
        <w:tc>
          <w:tcPr>
            <w:tcW w:w="624"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hideMark/>
          </w:tcPr>
          <w:p w14:paraId="2DB96DC9" w14:textId="642CD6EB" w:rsidR="0095045E" w:rsidRPr="009B4A53" w:rsidRDefault="0095045E" w:rsidP="0095045E">
            <w:pPr>
              <w:spacing w:after="0"/>
              <w:contextualSpacing/>
              <w:rPr>
                <w:rFonts w:asciiTheme="minorHAnsi" w:hAnsiTheme="minorHAnsi"/>
              </w:rPr>
            </w:pPr>
            <w:r w:rsidRPr="00E238EB">
              <w:t>145.37</w:t>
            </w:r>
          </w:p>
        </w:tc>
        <w:tc>
          <w:tcPr>
            <w:tcW w:w="624"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3DB5942F" w14:textId="77777777" w:rsidR="0095045E" w:rsidRPr="009B4A53" w:rsidRDefault="0095045E" w:rsidP="0095045E">
            <w:pPr>
              <w:spacing w:after="0"/>
              <w:contextualSpacing/>
              <w:rPr>
                <w:rFonts w:asciiTheme="minorHAnsi" w:hAnsiTheme="minorHAnsi"/>
              </w:rPr>
            </w:pPr>
          </w:p>
        </w:tc>
        <w:tc>
          <w:tcPr>
            <w:tcW w:w="632"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7A029295" w14:textId="77777777" w:rsidR="0095045E" w:rsidRPr="009B4A53" w:rsidRDefault="0095045E" w:rsidP="0095045E">
            <w:pPr>
              <w:spacing w:after="0"/>
              <w:contextualSpacing/>
              <w:rPr>
                <w:rFonts w:asciiTheme="minorHAnsi" w:hAnsiTheme="minorHAnsi"/>
              </w:rPr>
            </w:pPr>
          </w:p>
        </w:tc>
      </w:tr>
    </w:tbl>
    <w:p w14:paraId="0939E5C0" w14:textId="7EAB68C6" w:rsidR="00A1296F" w:rsidRPr="00E857E6" w:rsidRDefault="00A1296F" w:rsidP="00A1296F">
      <w:pPr>
        <w:rPr>
          <w:rFonts w:asciiTheme="minorHAnsi" w:hAnsiTheme="minorHAnsi"/>
          <w:lang w:val="en-GB"/>
        </w:rPr>
      </w:pPr>
    </w:p>
    <w:p w14:paraId="16DE04F0" w14:textId="7FABF512" w:rsidR="00235FDF" w:rsidRPr="00E857E6" w:rsidRDefault="00235FDF" w:rsidP="00235FDF">
      <w:pPr>
        <w:rPr>
          <w:rFonts w:asciiTheme="minorHAnsi" w:hAnsiTheme="minorHAnsi"/>
          <w:lang w:val="en-GB"/>
        </w:rPr>
      </w:pPr>
    </w:p>
    <w:p w14:paraId="34F0F8E9" w14:textId="5BD398E1" w:rsidR="00D840E8" w:rsidRPr="00E857E6" w:rsidRDefault="00D840E8" w:rsidP="00D840E8">
      <w:pPr>
        <w:pStyle w:val="Caption"/>
        <w:keepNext/>
        <w:jc w:val="center"/>
        <w:rPr>
          <w:rFonts w:asciiTheme="minorHAnsi" w:hAnsiTheme="minorHAnsi"/>
          <w:b/>
          <w:bCs/>
          <w:color w:val="auto"/>
          <w:sz w:val="20"/>
          <w:szCs w:val="20"/>
        </w:rPr>
      </w:pPr>
      <w:bookmarkStart w:id="4" w:name="_Ref40456349"/>
      <w:r w:rsidRPr="00E857E6">
        <w:rPr>
          <w:rFonts w:asciiTheme="minorHAnsi" w:hAnsiTheme="minorHAnsi"/>
          <w:b/>
          <w:bCs/>
          <w:color w:val="auto"/>
          <w:sz w:val="20"/>
          <w:szCs w:val="20"/>
        </w:rPr>
        <w:lastRenderedPageBreak/>
        <w:t xml:space="preserve">Table </w:t>
      </w:r>
      <w:r w:rsidRPr="00E857E6">
        <w:rPr>
          <w:rFonts w:asciiTheme="minorHAnsi" w:hAnsiTheme="minorHAnsi"/>
          <w:b/>
          <w:bCs/>
          <w:color w:val="auto"/>
          <w:sz w:val="20"/>
          <w:szCs w:val="20"/>
        </w:rPr>
        <w:fldChar w:fldCharType="begin"/>
      </w:r>
      <w:r w:rsidRPr="00E857E6">
        <w:rPr>
          <w:rFonts w:asciiTheme="minorHAnsi" w:hAnsiTheme="minorHAnsi"/>
          <w:b/>
          <w:bCs/>
          <w:color w:val="auto"/>
          <w:sz w:val="20"/>
          <w:szCs w:val="20"/>
        </w:rPr>
        <w:instrText xml:space="preserve"> SEQ Table \* ARABIC </w:instrText>
      </w:r>
      <w:r w:rsidRPr="00E857E6">
        <w:rPr>
          <w:rFonts w:asciiTheme="minorHAnsi" w:hAnsiTheme="minorHAnsi"/>
          <w:b/>
          <w:bCs/>
          <w:color w:val="auto"/>
          <w:sz w:val="20"/>
          <w:szCs w:val="20"/>
        </w:rPr>
        <w:fldChar w:fldCharType="separate"/>
      </w:r>
      <w:r w:rsidR="009878C0">
        <w:rPr>
          <w:rFonts w:asciiTheme="minorHAnsi" w:hAnsiTheme="minorHAnsi"/>
          <w:b/>
          <w:bCs/>
          <w:noProof/>
          <w:color w:val="auto"/>
          <w:sz w:val="20"/>
          <w:szCs w:val="20"/>
        </w:rPr>
        <w:t>9</w:t>
      </w:r>
      <w:r w:rsidRPr="00E857E6">
        <w:rPr>
          <w:rFonts w:asciiTheme="minorHAnsi" w:hAnsiTheme="minorHAnsi"/>
          <w:b/>
          <w:bCs/>
          <w:color w:val="auto"/>
          <w:sz w:val="20"/>
          <w:szCs w:val="20"/>
        </w:rPr>
        <w:fldChar w:fldCharType="end"/>
      </w:r>
      <w:bookmarkEnd w:id="4"/>
      <w:r w:rsidRPr="00E857E6">
        <w:rPr>
          <w:rFonts w:asciiTheme="minorHAnsi" w:hAnsiTheme="minorHAnsi"/>
          <w:b/>
          <w:bCs/>
          <w:color w:val="auto"/>
          <w:sz w:val="20"/>
          <w:szCs w:val="20"/>
        </w:rPr>
        <w:t xml:space="preserve"> Link budget </w:t>
      </w:r>
      <w:r w:rsidR="009B4A53">
        <w:rPr>
          <w:rFonts w:asciiTheme="minorHAnsi" w:hAnsiTheme="minorHAnsi"/>
          <w:b/>
          <w:bCs/>
          <w:color w:val="auto"/>
          <w:sz w:val="20"/>
          <w:szCs w:val="20"/>
        </w:rPr>
        <w:t>result</w:t>
      </w:r>
      <w:r w:rsidRPr="00E857E6">
        <w:rPr>
          <w:rFonts w:asciiTheme="minorHAnsi" w:hAnsiTheme="minorHAnsi"/>
          <w:b/>
          <w:bCs/>
          <w:color w:val="auto"/>
          <w:sz w:val="20"/>
          <w:szCs w:val="20"/>
        </w:rPr>
        <w:t xml:space="preserve">s in rural </w:t>
      </w:r>
      <w:r w:rsidR="009B4A53">
        <w:rPr>
          <w:rFonts w:asciiTheme="minorHAnsi" w:hAnsiTheme="minorHAnsi"/>
          <w:b/>
          <w:bCs/>
          <w:color w:val="auto"/>
          <w:sz w:val="20"/>
          <w:szCs w:val="20"/>
        </w:rPr>
        <w:t xml:space="preserve">vehicular </w:t>
      </w:r>
      <w:r w:rsidRPr="00E857E6">
        <w:rPr>
          <w:rFonts w:asciiTheme="minorHAnsi" w:hAnsiTheme="minorHAnsi"/>
          <w:b/>
          <w:bCs/>
          <w:color w:val="auto"/>
          <w:sz w:val="20"/>
          <w:szCs w:val="20"/>
        </w:rPr>
        <w:t>scenarios</w:t>
      </w:r>
    </w:p>
    <w:tbl>
      <w:tblPr>
        <w:tblW w:w="5000" w:type="pct"/>
        <w:tblCellMar>
          <w:left w:w="0" w:type="dxa"/>
          <w:right w:w="0" w:type="dxa"/>
        </w:tblCellMar>
        <w:tblLook w:val="0420" w:firstRow="1" w:lastRow="0" w:firstColumn="0" w:lastColumn="0" w:noHBand="0" w:noVBand="1"/>
      </w:tblPr>
      <w:tblGrid>
        <w:gridCol w:w="654"/>
        <w:gridCol w:w="1087"/>
        <w:gridCol w:w="1148"/>
        <w:gridCol w:w="1148"/>
        <w:gridCol w:w="1595"/>
        <w:gridCol w:w="1483"/>
        <w:gridCol w:w="1527"/>
        <w:gridCol w:w="698"/>
      </w:tblGrid>
      <w:tr w:rsidR="00317252" w:rsidRPr="0022715B" w14:paraId="16FCC7A3" w14:textId="77777777" w:rsidTr="00752A1E">
        <w:trPr>
          <w:trHeight w:val="20"/>
        </w:trPr>
        <w:tc>
          <w:tcPr>
            <w:tcW w:w="0" w:type="auto"/>
            <w:gridSpan w:val="8"/>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vAlign w:val="center"/>
            <w:hideMark/>
          </w:tcPr>
          <w:p w14:paraId="73D394B5" w14:textId="5CA727CE" w:rsidR="00317252" w:rsidRPr="0022715B" w:rsidRDefault="00317252" w:rsidP="006627A0">
            <w:pPr>
              <w:spacing w:after="0"/>
              <w:contextualSpacing/>
              <w:jc w:val="center"/>
              <w:rPr>
                <w:rFonts w:asciiTheme="minorHAnsi" w:hAnsiTheme="minorHAnsi"/>
                <w:color w:val="FFFFFF" w:themeColor="background1"/>
              </w:rPr>
            </w:pPr>
            <w:r w:rsidRPr="0022715B">
              <w:rPr>
                <w:rFonts w:asciiTheme="minorHAnsi" w:hAnsiTheme="minorHAnsi"/>
                <w:b/>
                <w:bCs/>
                <w:color w:val="FFFFFF" w:themeColor="background1"/>
              </w:rPr>
              <w:t xml:space="preserve">Rural </w:t>
            </w:r>
            <w:r>
              <w:rPr>
                <w:rFonts w:asciiTheme="minorHAnsi" w:hAnsiTheme="minorHAnsi"/>
                <w:b/>
                <w:bCs/>
                <w:color w:val="FFFFFF" w:themeColor="background1"/>
              </w:rPr>
              <w:t>Vehicular</w:t>
            </w:r>
            <w:r w:rsidRPr="0022715B">
              <w:rPr>
                <w:rFonts w:asciiTheme="minorHAnsi" w:hAnsiTheme="minorHAnsi"/>
                <w:b/>
                <w:bCs/>
                <w:color w:val="FFFFFF" w:themeColor="background1"/>
              </w:rPr>
              <w:t xml:space="preserve"> (1Tx4Rx, TDL-C 300ns, 700MHz FDD, </w:t>
            </w:r>
            <w:r>
              <w:rPr>
                <w:rFonts w:asciiTheme="minorHAnsi" w:hAnsiTheme="minorHAnsi"/>
                <w:b/>
                <w:bCs/>
                <w:color w:val="FFFFFF" w:themeColor="background1"/>
              </w:rPr>
              <w:t xml:space="preserve">120 </w:t>
            </w:r>
            <w:r w:rsidRPr="0022715B">
              <w:rPr>
                <w:rFonts w:asciiTheme="minorHAnsi" w:hAnsiTheme="minorHAnsi"/>
                <w:b/>
                <w:bCs/>
                <w:color w:val="FFFFFF" w:themeColor="background1"/>
              </w:rPr>
              <w:t>kmph)</w:t>
            </w:r>
          </w:p>
        </w:tc>
      </w:tr>
      <w:tr w:rsidR="00317252" w:rsidRPr="0022715B" w14:paraId="220AF78F" w14:textId="77777777" w:rsidTr="00752A1E">
        <w:trPr>
          <w:trHeight w:val="20"/>
        </w:trPr>
        <w:tc>
          <w:tcPr>
            <w:tcW w:w="0" w:type="auto"/>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7A8370A2" w14:textId="77777777" w:rsidR="00317252" w:rsidRPr="0022715B" w:rsidRDefault="00317252" w:rsidP="006627A0">
            <w:pPr>
              <w:spacing w:after="0"/>
              <w:contextualSpacing/>
              <w:rPr>
                <w:rFonts w:asciiTheme="minorHAnsi" w:hAnsiTheme="minorHAnsi"/>
              </w:rPr>
            </w:pPr>
          </w:p>
        </w:tc>
        <w:tc>
          <w:tcPr>
            <w:tcW w:w="0" w:type="auto"/>
            <w:gridSpan w:val="3"/>
            <w:tcBorders>
              <w:top w:val="single" w:sz="24"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1F84EE70" w14:textId="77777777" w:rsidR="00317252" w:rsidRPr="0022715B" w:rsidRDefault="00317252" w:rsidP="006627A0">
            <w:pPr>
              <w:spacing w:after="0"/>
              <w:contextualSpacing/>
              <w:rPr>
                <w:rFonts w:asciiTheme="minorHAnsi" w:hAnsiTheme="minorHAnsi"/>
              </w:rPr>
            </w:pPr>
            <w:r w:rsidRPr="0022715B">
              <w:rPr>
                <w:rFonts w:asciiTheme="minorHAnsi" w:hAnsiTheme="minorHAnsi"/>
                <w:b/>
                <w:bCs/>
              </w:rPr>
              <w:t>PUCCH</w:t>
            </w:r>
          </w:p>
        </w:tc>
        <w:tc>
          <w:tcPr>
            <w:tcW w:w="0" w:type="auto"/>
            <w:gridSpan w:val="3"/>
            <w:tcBorders>
              <w:top w:val="single" w:sz="24"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49BC14A1" w14:textId="77777777" w:rsidR="00317252" w:rsidRPr="0022715B" w:rsidRDefault="00317252" w:rsidP="006627A0">
            <w:pPr>
              <w:spacing w:after="0"/>
              <w:contextualSpacing/>
              <w:rPr>
                <w:rFonts w:asciiTheme="minorHAnsi" w:hAnsiTheme="minorHAnsi"/>
              </w:rPr>
            </w:pPr>
            <w:r w:rsidRPr="0022715B">
              <w:rPr>
                <w:rFonts w:asciiTheme="minorHAnsi" w:hAnsiTheme="minorHAnsi"/>
                <w:b/>
                <w:bCs/>
              </w:rPr>
              <w:t>PUSCH (14 OS)</w:t>
            </w:r>
          </w:p>
        </w:tc>
        <w:tc>
          <w:tcPr>
            <w:tcW w:w="0" w:type="auto"/>
            <w:tcBorders>
              <w:top w:val="single" w:sz="24"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4F704B70" w14:textId="77777777" w:rsidR="00317252" w:rsidRPr="0022715B" w:rsidRDefault="00317252" w:rsidP="006627A0">
            <w:pPr>
              <w:spacing w:after="0"/>
              <w:contextualSpacing/>
              <w:rPr>
                <w:rFonts w:asciiTheme="minorHAnsi" w:hAnsiTheme="minorHAnsi"/>
              </w:rPr>
            </w:pPr>
            <w:r w:rsidRPr="0022715B">
              <w:rPr>
                <w:rFonts w:asciiTheme="minorHAnsi" w:hAnsiTheme="minorHAnsi"/>
                <w:b/>
                <w:bCs/>
              </w:rPr>
              <w:t>PRACH</w:t>
            </w:r>
          </w:p>
        </w:tc>
      </w:tr>
      <w:tr w:rsidR="00317252" w:rsidRPr="0022715B" w14:paraId="2FC5BFEF" w14:textId="77777777" w:rsidTr="00752A1E">
        <w:trPr>
          <w:trHeight w:val="20"/>
        </w:trPr>
        <w:tc>
          <w:tcPr>
            <w:tcW w:w="0" w:type="auto"/>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19C7E3B2" w14:textId="77777777" w:rsidR="00317252" w:rsidRPr="0022715B" w:rsidRDefault="00317252" w:rsidP="006627A0">
            <w:pPr>
              <w:spacing w:after="0"/>
              <w:contextualSpacing/>
              <w:rPr>
                <w:rFonts w:asciiTheme="minorHAnsi" w:hAnsiTheme="minorHAnsi"/>
              </w:rPr>
            </w:pPr>
          </w:p>
        </w:tc>
        <w:tc>
          <w:tcPr>
            <w:tcW w:w="0" w:type="auto"/>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2476E6BA" w14:textId="77777777" w:rsidR="00317252" w:rsidRPr="0022715B" w:rsidRDefault="00317252" w:rsidP="006627A0">
            <w:pPr>
              <w:spacing w:after="0"/>
              <w:contextualSpacing/>
              <w:rPr>
                <w:rFonts w:asciiTheme="minorHAnsi" w:hAnsiTheme="minorHAnsi"/>
              </w:rPr>
            </w:pPr>
            <w:r w:rsidRPr="0022715B">
              <w:rPr>
                <w:rFonts w:asciiTheme="minorHAnsi" w:hAnsiTheme="minorHAnsi"/>
              </w:rPr>
              <w:t>PUCCH PF1 2 bits</w:t>
            </w:r>
          </w:p>
        </w:tc>
        <w:tc>
          <w:tcPr>
            <w:tcW w:w="0" w:type="auto"/>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007E36DB" w14:textId="77777777" w:rsidR="00317252" w:rsidRPr="0022715B" w:rsidRDefault="00317252" w:rsidP="006627A0">
            <w:pPr>
              <w:spacing w:after="0"/>
              <w:contextualSpacing/>
              <w:rPr>
                <w:rFonts w:asciiTheme="minorHAnsi" w:hAnsiTheme="minorHAnsi"/>
              </w:rPr>
            </w:pPr>
            <w:r w:rsidRPr="0022715B">
              <w:rPr>
                <w:rFonts w:asciiTheme="minorHAnsi" w:hAnsiTheme="minorHAnsi"/>
              </w:rPr>
              <w:t>PUCCH PF3 11 bits</w:t>
            </w:r>
          </w:p>
        </w:tc>
        <w:tc>
          <w:tcPr>
            <w:tcW w:w="0" w:type="auto"/>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050B1567" w14:textId="77777777" w:rsidR="00317252" w:rsidRPr="0022715B" w:rsidRDefault="00317252" w:rsidP="006627A0">
            <w:pPr>
              <w:spacing w:after="0"/>
              <w:contextualSpacing/>
              <w:rPr>
                <w:rFonts w:asciiTheme="minorHAnsi" w:hAnsiTheme="minorHAnsi"/>
              </w:rPr>
            </w:pPr>
            <w:r w:rsidRPr="0022715B">
              <w:rPr>
                <w:rFonts w:asciiTheme="minorHAnsi" w:hAnsiTheme="minorHAnsi"/>
              </w:rPr>
              <w:t>PUCCH PF3 22 bits</w:t>
            </w:r>
          </w:p>
        </w:tc>
        <w:tc>
          <w:tcPr>
            <w:tcW w:w="0" w:type="auto"/>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1540B97C" w14:textId="77777777" w:rsidR="00317252" w:rsidRPr="0022715B" w:rsidRDefault="00317252" w:rsidP="006627A0">
            <w:pPr>
              <w:spacing w:after="0"/>
              <w:contextualSpacing/>
              <w:rPr>
                <w:rFonts w:asciiTheme="minorHAnsi" w:hAnsiTheme="minorHAnsi"/>
              </w:rPr>
            </w:pPr>
            <w:r w:rsidRPr="0022715B">
              <w:rPr>
                <w:rFonts w:asciiTheme="minorHAnsi" w:hAnsiTheme="minorHAnsi"/>
              </w:rPr>
              <w:t>100kbps Unicast (</w:t>
            </w:r>
            <w:proofErr w:type="spellStart"/>
            <w:r w:rsidRPr="0022715B">
              <w:rPr>
                <w:rFonts w:asciiTheme="minorHAnsi" w:hAnsiTheme="minorHAnsi"/>
              </w:rPr>
              <w:t>wHARQ</w:t>
            </w:r>
            <w:proofErr w:type="spellEnd"/>
            <w:r w:rsidRPr="0022715B">
              <w:rPr>
                <w:rFonts w:asciiTheme="minorHAnsi" w:hAnsiTheme="minorHAnsi"/>
              </w:rPr>
              <w:t>)</w:t>
            </w:r>
          </w:p>
        </w:tc>
        <w:tc>
          <w:tcPr>
            <w:tcW w:w="0" w:type="auto"/>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6F187755" w14:textId="77777777" w:rsidR="00317252" w:rsidRPr="0022715B" w:rsidRDefault="00317252" w:rsidP="006627A0">
            <w:pPr>
              <w:spacing w:after="0"/>
              <w:contextualSpacing/>
              <w:rPr>
                <w:rFonts w:asciiTheme="minorHAnsi" w:hAnsiTheme="minorHAnsi"/>
              </w:rPr>
            </w:pPr>
            <w:r w:rsidRPr="0022715B">
              <w:rPr>
                <w:rFonts w:asciiTheme="minorHAnsi" w:hAnsiTheme="minorHAnsi"/>
              </w:rPr>
              <w:t>56 bits Msg3 (</w:t>
            </w:r>
            <w:proofErr w:type="spellStart"/>
            <w:r w:rsidRPr="0022715B">
              <w:rPr>
                <w:rFonts w:asciiTheme="minorHAnsi" w:hAnsiTheme="minorHAnsi"/>
              </w:rPr>
              <w:t>noHARQ</w:t>
            </w:r>
            <w:proofErr w:type="spellEnd"/>
            <w:r w:rsidRPr="0022715B">
              <w:rPr>
                <w:rFonts w:asciiTheme="minorHAnsi" w:hAnsiTheme="minorHAnsi"/>
              </w:rPr>
              <w:t>)</w:t>
            </w:r>
          </w:p>
        </w:tc>
        <w:tc>
          <w:tcPr>
            <w:tcW w:w="0" w:type="auto"/>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18A6FC09" w14:textId="77777777" w:rsidR="00317252" w:rsidRPr="0022715B" w:rsidRDefault="00317252" w:rsidP="006627A0">
            <w:pPr>
              <w:spacing w:after="0"/>
              <w:contextualSpacing/>
              <w:rPr>
                <w:rFonts w:asciiTheme="minorHAnsi" w:hAnsiTheme="minorHAnsi"/>
              </w:rPr>
            </w:pPr>
            <w:proofErr w:type="spellStart"/>
            <w:r w:rsidRPr="0022715B">
              <w:rPr>
                <w:rFonts w:asciiTheme="minorHAnsi" w:hAnsiTheme="minorHAnsi"/>
              </w:rPr>
              <w:t>VoNR</w:t>
            </w:r>
            <w:proofErr w:type="spellEnd"/>
            <w:r w:rsidRPr="0022715B">
              <w:rPr>
                <w:rFonts w:asciiTheme="minorHAnsi" w:hAnsiTheme="minorHAnsi"/>
              </w:rPr>
              <w:t xml:space="preserve"> (</w:t>
            </w:r>
            <w:proofErr w:type="spellStart"/>
            <w:r w:rsidRPr="0022715B">
              <w:rPr>
                <w:rFonts w:asciiTheme="minorHAnsi" w:hAnsiTheme="minorHAnsi"/>
              </w:rPr>
              <w:t>wHARQ</w:t>
            </w:r>
            <w:proofErr w:type="spellEnd"/>
            <w:r w:rsidRPr="0022715B">
              <w:rPr>
                <w:rFonts w:asciiTheme="minorHAnsi" w:hAnsiTheme="minorHAnsi"/>
              </w:rPr>
              <w:t xml:space="preserve"> 2% </w:t>
            </w:r>
            <w:proofErr w:type="spellStart"/>
            <w:r w:rsidRPr="0022715B">
              <w:rPr>
                <w:rFonts w:asciiTheme="minorHAnsi" w:hAnsiTheme="minorHAnsi"/>
              </w:rPr>
              <w:t>rBLER</w:t>
            </w:r>
            <w:proofErr w:type="spellEnd"/>
            <w:r w:rsidRPr="0022715B">
              <w:rPr>
                <w:rFonts w:asciiTheme="minorHAnsi" w:hAnsiTheme="minorHAnsi"/>
              </w:rPr>
              <w:t>)</w:t>
            </w:r>
          </w:p>
        </w:tc>
        <w:tc>
          <w:tcPr>
            <w:tcW w:w="0" w:type="auto"/>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591FB092" w14:textId="77777777" w:rsidR="00317252" w:rsidRPr="0022715B" w:rsidRDefault="00317252" w:rsidP="006627A0">
            <w:pPr>
              <w:spacing w:after="0"/>
              <w:contextualSpacing/>
              <w:rPr>
                <w:rFonts w:asciiTheme="minorHAnsi" w:hAnsiTheme="minorHAnsi"/>
              </w:rPr>
            </w:pPr>
            <w:r w:rsidRPr="0022715B">
              <w:rPr>
                <w:rFonts w:asciiTheme="minorHAnsi" w:hAnsiTheme="minorHAnsi"/>
              </w:rPr>
              <w:t>Format 0</w:t>
            </w:r>
          </w:p>
        </w:tc>
      </w:tr>
      <w:tr w:rsidR="00317252" w:rsidRPr="0022715B" w14:paraId="3153A1E9" w14:textId="77777777" w:rsidTr="00752A1E">
        <w:trPr>
          <w:trHeight w:val="20"/>
        </w:trPr>
        <w:tc>
          <w:tcPr>
            <w:tcW w:w="0" w:type="auto"/>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50610712" w14:textId="77777777" w:rsidR="00317252" w:rsidRPr="0022715B" w:rsidRDefault="00317252" w:rsidP="006627A0">
            <w:pPr>
              <w:spacing w:after="0"/>
              <w:contextualSpacing/>
              <w:rPr>
                <w:rFonts w:asciiTheme="minorHAnsi" w:hAnsiTheme="minorHAnsi"/>
              </w:rPr>
            </w:pPr>
            <w:r w:rsidRPr="0022715B">
              <w:rPr>
                <w:rFonts w:asciiTheme="minorHAnsi" w:hAnsiTheme="minorHAnsi"/>
                <w:b/>
                <w:bCs/>
              </w:rPr>
              <w:t>MCL</w:t>
            </w:r>
          </w:p>
        </w:tc>
        <w:tc>
          <w:tcPr>
            <w:tcW w:w="0" w:type="auto"/>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35590FD0" w14:textId="77777777" w:rsidR="00317252" w:rsidRPr="0022715B" w:rsidRDefault="00317252" w:rsidP="006627A0">
            <w:pPr>
              <w:spacing w:after="0"/>
              <w:contextualSpacing/>
              <w:rPr>
                <w:rFonts w:asciiTheme="minorHAnsi" w:hAnsiTheme="minorHAnsi"/>
                <w:highlight w:val="cyan"/>
              </w:rPr>
            </w:pPr>
            <w:r w:rsidRPr="0022715B">
              <w:rPr>
                <w:rFonts w:asciiTheme="minorHAnsi" w:hAnsiTheme="minorHAnsi"/>
                <w:highlight w:val="cyan"/>
              </w:rPr>
              <w:t>139.91</w:t>
            </w:r>
          </w:p>
        </w:tc>
        <w:tc>
          <w:tcPr>
            <w:tcW w:w="0" w:type="auto"/>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34C062F9" w14:textId="77777777" w:rsidR="00317252" w:rsidRPr="0022715B" w:rsidRDefault="00317252" w:rsidP="006627A0">
            <w:pPr>
              <w:spacing w:after="0"/>
              <w:contextualSpacing/>
              <w:rPr>
                <w:rFonts w:asciiTheme="minorHAnsi" w:hAnsiTheme="minorHAnsi"/>
                <w:highlight w:val="cyan"/>
              </w:rPr>
            </w:pPr>
            <w:r w:rsidRPr="0022715B">
              <w:rPr>
                <w:rFonts w:asciiTheme="minorHAnsi" w:hAnsiTheme="minorHAnsi"/>
                <w:highlight w:val="cyan"/>
              </w:rPr>
              <w:t>136.41</w:t>
            </w:r>
          </w:p>
        </w:tc>
        <w:tc>
          <w:tcPr>
            <w:tcW w:w="0" w:type="auto"/>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53A1BE13" w14:textId="77777777" w:rsidR="00317252" w:rsidRPr="0022715B" w:rsidRDefault="00317252" w:rsidP="006627A0">
            <w:pPr>
              <w:spacing w:after="0"/>
              <w:contextualSpacing/>
              <w:rPr>
                <w:rFonts w:asciiTheme="minorHAnsi" w:hAnsiTheme="minorHAnsi"/>
                <w:highlight w:val="cyan"/>
              </w:rPr>
            </w:pPr>
            <w:r w:rsidRPr="0022715B">
              <w:rPr>
                <w:rFonts w:asciiTheme="minorHAnsi" w:hAnsiTheme="minorHAnsi"/>
                <w:highlight w:val="cyan"/>
              </w:rPr>
              <w:t>133.91</w:t>
            </w:r>
          </w:p>
        </w:tc>
        <w:tc>
          <w:tcPr>
            <w:tcW w:w="0" w:type="auto"/>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7F05D403" w14:textId="77777777" w:rsidR="00317252" w:rsidRPr="0022715B" w:rsidRDefault="00317252" w:rsidP="006627A0">
            <w:pPr>
              <w:spacing w:after="0"/>
              <w:contextualSpacing/>
              <w:rPr>
                <w:rFonts w:asciiTheme="minorHAnsi" w:hAnsiTheme="minorHAnsi"/>
              </w:rPr>
            </w:pPr>
            <w:r w:rsidRPr="0022715B">
              <w:rPr>
                <w:rFonts w:asciiTheme="minorHAnsi" w:hAnsiTheme="minorHAnsi"/>
              </w:rPr>
              <w:t>136.46</w:t>
            </w:r>
          </w:p>
        </w:tc>
        <w:tc>
          <w:tcPr>
            <w:tcW w:w="0" w:type="auto"/>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1DA373A0" w14:textId="77777777" w:rsidR="00317252" w:rsidRPr="0022715B" w:rsidRDefault="00317252" w:rsidP="006627A0">
            <w:pPr>
              <w:spacing w:after="0"/>
              <w:contextualSpacing/>
              <w:rPr>
                <w:rFonts w:asciiTheme="minorHAnsi" w:hAnsiTheme="minorHAnsi"/>
              </w:rPr>
            </w:pPr>
            <w:r w:rsidRPr="0022715B">
              <w:rPr>
                <w:rFonts w:asciiTheme="minorHAnsi" w:hAnsiTheme="minorHAnsi"/>
              </w:rPr>
              <w:t>135.47</w:t>
            </w:r>
          </w:p>
        </w:tc>
        <w:tc>
          <w:tcPr>
            <w:tcW w:w="0" w:type="auto"/>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22977068" w14:textId="77777777" w:rsidR="00317252" w:rsidRPr="006627A0" w:rsidRDefault="00317252" w:rsidP="006627A0">
            <w:pPr>
              <w:spacing w:after="0"/>
              <w:contextualSpacing/>
              <w:rPr>
                <w:rFonts w:asciiTheme="minorHAnsi" w:hAnsiTheme="minorHAnsi"/>
              </w:rPr>
            </w:pPr>
            <w:r w:rsidRPr="006627A0">
              <w:rPr>
                <w:rFonts w:asciiTheme="minorHAnsi" w:hAnsiTheme="minorHAnsi"/>
              </w:rPr>
              <w:t>135.46</w:t>
            </w:r>
          </w:p>
        </w:tc>
        <w:tc>
          <w:tcPr>
            <w:tcW w:w="0" w:type="auto"/>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26C010DC" w14:textId="77777777" w:rsidR="00317252" w:rsidRPr="0022715B" w:rsidRDefault="00317252" w:rsidP="006627A0">
            <w:pPr>
              <w:spacing w:after="0"/>
              <w:contextualSpacing/>
              <w:rPr>
                <w:rFonts w:asciiTheme="minorHAnsi" w:hAnsiTheme="minorHAnsi"/>
              </w:rPr>
            </w:pPr>
            <w:r w:rsidRPr="0022715B">
              <w:rPr>
                <w:rFonts w:asciiTheme="minorHAnsi" w:hAnsiTheme="minorHAnsi"/>
              </w:rPr>
              <w:t>139.35</w:t>
            </w:r>
          </w:p>
        </w:tc>
      </w:tr>
      <w:tr w:rsidR="00317252" w:rsidRPr="0022715B" w14:paraId="62B9C246" w14:textId="77777777" w:rsidTr="00752A1E">
        <w:trPr>
          <w:trHeight w:val="20"/>
        </w:trPr>
        <w:tc>
          <w:tcPr>
            <w:tcW w:w="0" w:type="auto"/>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70774740" w14:textId="77777777" w:rsidR="00317252" w:rsidRPr="0022715B" w:rsidRDefault="00317252" w:rsidP="006627A0">
            <w:pPr>
              <w:spacing w:after="0"/>
              <w:contextualSpacing/>
              <w:rPr>
                <w:rFonts w:asciiTheme="minorHAnsi" w:hAnsiTheme="minorHAnsi"/>
              </w:rPr>
            </w:pPr>
            <w:r w:rsidRPr="0022715B">
              <w:rPr>
                <w:rFonts w:asciiTheme="minorHAnsi" w:hAnsiTheme="minorHAnsi"/>
                <w:b/>
                <w:bCs/>
              </w:rPr>
              <w:t>MIL</w:t>
            </w:r>
          </w:p>
        </w:tc>
        <w:tc>
          <w:tcPr>
            <w:tcW w:w="0" w:type="auto"/>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2AF559C3" w14:textId="77777777" w:rsidR="00317252" w:rsidRPr="0022715B" w:rsidRDefault="00317252" w:rsidP="006627A0">
            <w:pPr>
              <w:spacing w:after="0"/>
              <w:contextualSpacing/>
              <w:rPr>
                <w:rFonts w:asciiTheme="minorHAnsi" w:hAnsiTheme="minorHAnsi"/>
                <w:highlight w:val="cyan"/>
              </w:rPr>
            </w:pPr>
            <w:r w:rsidRPr="0022715B">
              <w:rPr>
                <w:rFonts w:asciiTheme="minorHAnsi" w:hAnsiTheme="minorHAnsi"/>
                <w:highlight w:val="cyan"/>
              </w:rPr>
              <w:t>152.93</w:t>
            </w:r>
          </w:p>
        </w:tc>
        <w:tc>
          <w:tcPr>
            <w:tcW w:w="0" w:type="auto"/>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21815CE4" w14:textId="77777777" w:rsidR="00317252" w:rsidRPr="0022715B" w:rsidRDefault="00317252" w:rsidP="006627A0">
            <w:pPr>
              <w:spacing w:after="0"/>
              <w:contextualSpacing/>
              <w:rPr>
                <w:rFonts w:asciiTheme="minorHAnsi" w:hAnsiTheme="minorHAnsi"/>
                <w:highlight w:val="cyan"/>
              </w:rPr>
            </w:pPr>
            <w:r w:rsidRPr="0022715B">
              <w:rPr>
                <w:rFonts w:asciiTheme="minorHAnsi" w:hAnsiTheme="minorHAnsi"/>
                <w:highlight w:val="cyan"/>
              </w:rPr>
              <w:t>149.43</w:t>
            </w:r>
          </w:p>
        </w:tc>
        <w:tc>
          <w:tcPr>
            <w:tcW w:w="0" w:type="auto"/>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7AD56281" w14:textId="77777777" w:rsidR="00317252" w:rsidRPr="0022715B" w:rsidRDefault="00317252" w:rsidP="006627A0">
            <w:pPr>
              <w:spacing w:after="0"/>
              <w:contextualSpacing/>
              <w:rPr>
                <w:rFonts w:asciiTheme="minorHAnsi" w:hAnsiTheme="minorHAnsi"/>
                <w:highlight w:val="cyan"/>
              </w:rPr>
            </w:pPr>
            <w:r w:rsidRPr="0022715B">
              <w:rPr>
                <w:rFonts w:asciiTheme="minorHAnsi" w:hAnsiTheme="minorHAnsi"/>
                <w:highlight w:val="cyan"/>
              </w:rPr>
              <w:t>146.93</w:t>
            </w:r>
          </w:p>
        </w:tc>
        <w:tc>
          <w:tcPr>
            <w:tcW w:w="0" w:type="auto"/>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6730DA3C" w14:textId="77777777" w:rsidR="00317252" w:rsidRPr="0022715B" w:rsidRDefault="00317252" w:rsidP="006627A0">
            <w:pPr>
              <w:spacing w:after="0"/>
              <w:contextualSpacing/>
              <w:rPr>
                <w:rFonts w:asciiTheme="minorHAnsi" w:hAnsiTheme="minorHAnsi"/>
              </w:rPr>
            </w:pPr>
            <w:r w:rsidRPr="0022715B">
              <w:rPr>
                <w:rFonts w:asciiTheme="minorHAnsi" w:hAnsiTheme="minorHAnsi"/>
              </w:rPr>
              <w:t>149.48</w:t>
            </w:r>
          </w:p>
        </w:tc>
        <w:tc>
          <w:tcPr>
            <w:tcW w:w="0" w:type="auto"/>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583114E0" w14:textId="77777777" w:rsidR="00317252" w:rsidRPr="0022715B" w:rsidRDefault="00317252" w:rsidP="006627A0">
            <w:pPr>
              <w:spacing w:after="0"/>
              <w:contextualSpacing/>
              <w:rPr>
                <w:rFonts w:asciiTheme="minorHAnsi" w:hAnsiTheme="minorHAnsi"/>
              </w:rPr>
            </w:pPr>
            <w:r w:rsidRPr="0022715B">
              <w:rPr>
                <w:rFonts w:asciiTheme="minorHAnsi" w:hAnsiTheme="minorHAnsi"/>
              </w:rPr>
              <w:t>148.49</w:t>
            </w:r>
          </w:p>
        </w:tc>
        <w:tc>
          <w:tcPr>
            <w:tcW w:w="0" w:type="auto"/>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6DFAB07C" w14:textId="77777777" w:rsidR="00317252" w:rsidRPr="006627A0" w:rsidRDefault="00317252" w:rsidP="006627A0">
            <w:pPr>
              <w:spacing w:after="0"/>
              <w:contextualSpacing/>
              <w:rPr>
                <w:rFonts w:asciiTheme="minorHAnsi" w:hAnsiTheme="minorHAnsi"/>
              </w:rPr>
            </w:pPr>
            <w:r w:rsidRPr="006627A0">
              <w:rPr>
                <w:rFonts w:asciiTheme="minorHAnsi" w:hAnsiTheme="minorHAnsi"/>
              </w:rPr>
              <w:t>148.48</w:t>
            </w:r>
          </w:p>
        </w:tc>
        <w:tc>
          <w:tcPr>
            <w:tcW w:w="0" w:type="auto"/>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45518074" w14:textId="77777777" w:rsidR="00317252" w:rsidRPr="0022715B" w:rsidRDefault="00317252" w:rsidP="006627A0">
            <w:pPr>
              <w:spacing w:after="0"/>
              <w:contextualSpacing/>
              <w:rPr>
                <w:rFonts w:asciiTheme="minorHAnsi" w:hAnsiTheme="minorHAnsi"/>
              </w:rPr>
            </w:pPr>
            <w:r w:rsidRPr="0022715B">
              <w:rPr>
                <w:rFonts w:asciiTheme="minorHAnsi" w:hAnsiTheme="minorHAnsi"/>
              </w:rPr>
              <w:t>152.37</w:t>
            </w:r>
          </w:p>
        </w:tc>
      </w:tr>
      <w:tr w:rsidR="0095045E" w:rsidRPr="0022715B" w14:paraId="61943E2B" w14:textId="77777777" w:rsidTr="006627A0">
        <w:trPr>
          <w:trHeight w:val="20"/>
        </w:trPr>
        <w:tc>
          <w:tcPr>
            <w:tcW w:w="0" w:type="auto"/>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0B5ED2FF" w14:textId="77777777" w:rsidR="0095045E" w:rsidRPr="0022715B" w:rsidRDefault="0095045E" w:rsidP="0095045E">
            <w:pPr>
              <w:spacing w:after="0"/>
              <w:contextualSpacing/>
              <w:rPr>
                <w:rFonts w:asciiTheme="minorHAnsi" w:hAnsiTheme="minorHAnsi"/>
              </w:rPr>
            </w:pPr>
            <w:r w:rsidRPr="0022715B">
              <w:rPr>
                <w:rFonts w:asciiTheme="minorHAnsi" w:hAnsiTheme="minorHAnsi"/>
                <w:b/>
                <w:bCs/>
              </w:rPr>
              <w:t>MPL</w:t>
            </w:r>
          </w:p>
        </w:tc>
        <w:tc>
          <w:tcPr>
            <w:tcW w:w="0" w:type="auto"/>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hideMark/>
          </w:tcPr>
          <w:p w14:paraId="4FD132C3" w14:textId="4559750B" w:rsidR="0095045E" w:rsidRPr="0022715B" w:rsidRDefault="0095045E" w:rsidP="0095045E">
            <w:pPr>
              <w:spacing w:after="0"/>
              <w:contextualSpacing/>
              <w:rPr>
                <w:rFonts w:asciiTheme="minorHAnsi" w:hAnsiTheme="minorHAnsi"/>
                <w:highlight w:val="cyan"/>
              </w:rPr>
            </w:pPr>
            <w:r w:rsidRPr="0095045E">
              <w:rPr>
                <w:highlight w:val="cyan"/>
              </w:rPr>
              <w:t>133.48</w:t>
            </w:r>
          </w:p>
        </w:tc>
        <w:tc>
          <w:tcPr>
            <w:tcW w:w="0" w:type="auto"/>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hideMark/>
          </w:tcPr>
          <w:p w14:paraId="27955089" w14:textId="61BA8E76" w:rsidR="0095045E" w:rsidRPr="0022715B" w:rsidRDefault="0095045E" w:rsidP="0095045E">
            <w:pPr>
              <w:spacing w:after="0"/>
              <w:contextualSpacing/>
              <w:rPr>
                <w:rFonts w:asciiTheme="minorHAnsi" w:hAnsiTheme="minorHAnsi"/>
                <w:highlight w:val="cyan"/>
              </w:rPr>
            </w:pPr>
            <w:r w:rsidRPr="0095045E">
              <w:rPr>
                <w:highlight w:val="cyan"/>
              </w:rPr>
              <w:t>129.98</w:t>
            </w:r>
          </w:p>
        </w:tc>
        <w:tc>
          <w:tcPr>
            <w:tcW w:w="0" w:type="auto"/>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hideMark/>
          </w:tcPr>
          <w:p w14:paraId="263F6E9D" w14:textId="691D30A0" w:rsidR="0095045E" w:rsidRPr="0022715B" w:rsidRDefault="0095045E" w:rsidP="0095045E">
            <w:pPr>
              <w:spacing w:after="0"/>
              <w:contextualSpacing/>
              <w:rPr>
                <w:rFonts w:asciiTheme="minorHAnsi" w:hAnsiTheme="minorHAnsi"/>
                <w:highlight w:val="cyan"/>
              </w:rPr>
            </w:pPr>
            <w:r w:rsidRPr="0095045E">
              <w:rPr>
                <w:highlight w:val="cyan"/>
              </w:rPr>
              <w:t>127.48</w:t>
            </w:r>
          </w:p>
        </w:tc>
        <w:tc>
          <w:tcPr>
            <w:tcW w:w="0" w:type="auto"/>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hideMark/>
          </w:tcPr>
          <w:p w14:paraId="6A834484" w14:textId="57A039F7" w:rsidR="0095045E" w:rsidRPr="0022715B" w:rsidRDefault="0095045E" w:rsidP="0095045E">
            <w:pPr>
              <w:spacing w:after="0"/>
              <w:contextualSpacing/>
              <w:rPr>
                <w:rFonts w:asciiTheme="minorHAnsi" w:hAnsiTheme="minorHAnsi"/>
              </w:rPr>
            </w:pPr>
            <w:r w:rsidRPr="00876AAA">
              <w:t>133.87</w:t>
            </w:r>
          </w:p>
        </w:tc>
        <w:tc>
          <w:tcPr>
            <w:tcW w:w="0" w:type="auto"/>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hideMark/>
          </w:tcPr>
          <w:p w14:paraId="48E860BB" w14:textId="0179B682" w:rsidR="0095045E" w:rsidRPr="0022715B" w:rsidRDefault="0095045E" w:rsidP="0095045E">
            <w:pPr>
              <w:spacing w:after="0"/>
              <w:contextualSpacing/>
              <w:rPr>
                <w:rFonts w:asciiTheme="minorHAnsi" w:hAnsiTheme="minorHAnsi"/>
              </w:rPr>
            </w:pPr>
            <w:r w:rsidRPr="00876AAA">
              <w:t>132.88</w:t>
            </w:r>
          </w:p>
        </w:tc>
        <w:tc>
          <w:tcPr>
            <w:tcW w:w="0" w:type="auto"/>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hideMark/>
          </w:tcPr>
          <w:p w14:paraId="15D3CB8A" w14:textId="09A33230" w:rsidR="0095045E" w:rsidRPr="006627A0" w:rsidRDefault="0095045E" w:rsidP="0095045E">
            <w:pPr>
              <w:spacing w:after="0"/>
              <w:contextualSpacing/>
              <w:rPr>
                <w:rFonts w:asciiTheme="minorHAnsi" w:hAnsiTheme="minorHAnsi"/>
              </w:rPr>
            </w:pPr>
            <w:r w:rsidRPr="006627A0">
              <w:t>132.87</w:t>
            </w:r>
          </w:p>
        </w:tc>
        <w:tc>
          <w:tcPr>
            <w:tcW w:w="0" w:type="auto"/>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hideMark/>
          </w:tcPr>
          <w:p w14:paraId="79342C4B" w14:textId="4354A5D4" w:rsidR="0095045E" w:rsidRPr="0022715B" w:rsidRDefault="0095045E" w:rsidP="0095045E">
            <w:pPr>
              <w:spacing w:after="0"/>
              <w:contextualSpacing/>
              <w:rPr>
                <w:rFonts w:asciiTheme="minorHAnsi" w:hAnsiTheme="minorHAnsi"/>
              </w:rPr>
            </w:pPr>
            <w:r w:rsidRPr="00876AAA">
              <w:t>132.92</w:t>
            </w:r>
          </w:p>
        </w:tc>
      </w:tr>
    </w:tbl>
    <w:p w14:paraId="101FA3E5" w14:textId="28DF4782" w:rsidR="00914039" w:rsidRPr="00E857E6" w:rsidRDefault="00914039" w:rsidP="00914039">
      <w:pPr>
        <w:rPr>
          <w:rFonts w:asciiTheme="minorHAnsi" w:hAnsiTheme="minorHAnsi"/>
          <w:lang w:val="en-GB"/>
        </w:rPr>
      </w:pPr>
    </w:p>
    <w:tbl>
      <w:tblPr>
        <w:tblW w:w="5000" w:type="pct"/>
        <w:tblCellMar>
          <w:left w:w="0" w:type="dxa"/>
          <w:right w:w="0" w:type="dxa"/>
        </w:tblCellMar>
        <w:tblLook w:val="0420" w:firstRow="1" w:lastRow="0" w:firstColumn="0" w:lastColumn="0" w:noHBand="0" w:noVBand="1"/>
      </w:tblPr>
      <w:tblGrid>
        <w:gridCol w:w="1165"/>
        <w:gridCol w:w="1165"/>
        <w:gridCol w:w="1165"/>
        <w:gridCol w:w="1166"/>
        <w:gridCol w:w="1166"/>
        <w:gridCol w:w="1166"/>
        <w:gridCol w:w="1166"/>
        <w:gridCol w:w="1181"/>
      </w:tblGrid>
      <w:tr w:rsidR="00317252" w:rsidRPr="009B4A53" w14:paraId="2EB0F6D8" w14:textId="77777777" w:rsidTr="00752A1E">
        <w:trPr>
          <w:trHeight w:val="20"/>
        </w:trPr>
        <w:tc>
          <w:tcPr>
            <w:tcW w:w="5000" w:type="pct"/>
            <w:gridSpan w:val="8"/>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vAlign w:val="center"/>
            <w:hideMark/>
          </w:tcPr>
          <w:p w14:paraId="29B56358" w14:textId="00890441" w:rsidR="00317252" w:rsidRPr="009B4A53" w:rsidRDefault="00317252" w:rsidP="00752A1E">
            <w:pPr>
              <w:spacing w:after="0"/>
              <w:contextualSpacing/>
              <w:jc w:val="center"/>
              <w:rPr>
                <w:rFonts w:asciiTheme="minorHAnsi" w:hAnsiTheme="minorHAnsi"/>
              </w:rPr>
            </w:pPr>
            <w:r w:rsidRPr="009B4A53">
              <w:rPr>
                <w:rFonts w:asciiTheme="minorHAnsi" w:hAnsiTheme="minorHAnsi"/>
                <w:b/>
                <w:bCs/>
                <w:color w:val="FFFFFF" w:themeColor="background1"/>
              </w:rPr>
              <w:t xml:space="preserve">Rural </w:t>
            </w:r>
            <w:r>
              <w:rPr>
                <w:rFonts w:asciiTheme="minorHAnsi" w:hAnsiTheme="minorHAnsi"/>
                <w:b/>
                <w:bCs/>
                <w:color w:val="FFFFFF" w:themeColor="background1"/>
              </w:rPr>
              <w:t>Vehicular</w:t>
            </w:r>
            <w:r w:rsidRPr="009B4A53">
              <w:rPr>
                <w:rFonts w:asciiTheme="minorHAnsi" w:hAnsiTheme="minorHAnsi"/>
                <w:b/>
                <w:bCs/>
                <w:color w:val="FFFFFF" w:themeColor="background1"/>
              </w:rPr>
              <w:t xml:space="preserve"> (700MHz FDD, 20MHz, 4T2R, TDL-C 300ns, </w:t>
            </w:r>
            <w:r>
              <w:rPr>
                <w:rFonts w:asciiTheme="minorHAnsi" w:hAnsiTheme="minorHAnsi"/>
                <w:b/>
                <w:bCs/>
                <w:color w:val="FFFFFF" w:themeColor="background1"/>
              </w:rPr>
              <w:t>120 kmph</w:t>
            </w:r>
            <w:r w:rsidRPr="009B4A53">
              <w:rPr>
                <w:rFonts w:asciiTheme="minorHAnsi" w:hAnsiTheme="minorHAnsi"/>
                <w:b/>
                <w:bCs/>
                <w:color w:val="FFFFFF" w:themeColor="background1"/>
              </w:rPr>
              <w:t>)</w:t>
            </w:r>
          </w:p>
        </w:tc>
      </w:tr>
      <w:tr w:rsidR="00317252" w:rsidRPr="009B4A53" w14:paraId="3046B6B9" w14:textId="77777777" w:rsidTr="003B59D7">
        <w:trPr>
          <w:trHeight w:val="20"/>
        </w:trPr>
        <w:tc>
          <w:tcPr>
            <w:tcW w:w="624" w:type="pct"/>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vAlign w:val="center"/>
            <w:hideMark/>
          </w:tcPr>
          <w:p w14:paraId="55FA8812" w14:textId="77777777" w:rsidR="00317252" w:rsidRPr="009B4A53" w:rsidRDefault="00317252" w:rsidP="00752A1E">
            <w:pPr>
              <w:spacing w:after="0"/>
              <w:contextualSpacing/>
              <w:rPr>
                <w:rFonts w:asciiTheme="minorHAnsi" w:hAnsiTheme="minorHAnsi"/>
              </w:rPr>
            </w:pPr>
          </w:p>
        </w:tc>
        <w:tc>
          <w:tcPr>
            <w:tcW w:w="624" w:type="pct"/>
            <w:tcBorders>
              <w:top w:val="single" w:sz="24"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0742FEF2" w14:textId="77777777" w:rsidR="00317252" w:rsidRPr="009B4A53" w:rsidRDefault="00317252" w:rsidP="00752A1E">
            <w:pPr>
              <w:spacing w:after="0"/>
              <w:contextualSpacing/>
              <w:rPr>
                <w:rFonts w:asciiTheme="minorHAnsi" w:hAnsiTheme="minorHAnsi"/>
              </w:rPr>
            </w:pPr>
            <w:r w:rsidRPr="009B4A53">
              <w:rPr>
                <w:rFonts w:asciiTheme="minorHAnsi" w:hAnsiTheme="minorHAnsi"/>
                <w:b/>
                <w:bCs/>
              </w:rPr>
              <w:t>PBCH</w:t>
            </w:r>
          </w:p>
        </w:tc>
        <w:tc>
          <w:tcPr>
            <w:tcW w:w="624" w:type="pct"/>
            <w:tcBorders>
              <w:top w:val="single" w:sz="24"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303B4CAD" w14:textId="77777777" w:rsidR="00317252" w:rsidRPr="009B4A53" w:rsidRDefault="00317252" w:rsidP="00752A1E">
            <w:pPr>
              <w:spacing w:after="0"/>
              <w:contextualSpacing/>
              <w:rPr>
                <w:rFonts w:asciiTheme="minorHAnsi" w:hAnsiTheme="minorHAnsi"/>
              </w:rPr>
            </w:pPr>
            <w:r w:rsidRPr="009B4A53">
              <w:rPr>
                <w:rFonts w:asciiTheme="minorHAnsi" w:hAnsiTheme="minorHAnsi"/>
                <w:b/>
                <w:bCs/>
              </w:rPr>
              <w:t>Broadcast</w:t>
            </w:r>
            <w:r w:rsidRPr="009B4A53">
              <w:rPr>
                <w:rFonts w:asciiTheme="minorHAnsi" w:hAnsiTheme="minorHAnsi"/>
                <w:b/>
                <w:bCs/>
              </w:rPr>
              <w:br/>
              <w:t xml:space="preserve">PDCCH </w:t>
            </w:r>
            <w:r w:rsidRPr="009B4A53">
              <w:rPr>
                <w:rFonts w:asciiTheme="minorHAnsi" w:hAnsiTheme="minorHAnsi"/>
                <w:b/>
                <w:bCs/>
              </w:rPr>
              <w:br/>
              <w:t>(40-bit, AL16)</w:t>
            </w:r>
          </w:p>
        </w:tc>
        <w:tc>
          <w:tcPr>
            <w:tcW w:w="624" w:type="pct"/>
            <w:tcBorders>
              <w:top w:val="single" w:sz="24"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6DF95C9D" w14:textId="77777777" w:rsidR="00317252" w:rsidRPr="009B4A53" w:rsidRDefault="00317252" w:rsidP="00752A1E">
            <w:pPr>
              <w:spacing w:after="0"/>
              <w:contextualSpacing/>
              <w:rPr>
                <w:rFonts w:asciiTheme="minorHAnsi" w:hAnsiTheme="minorHAnsi"/>
              </w:rPr>
            </w:pPr>
            <w:r w:rsidRPr="009B4A53">
              <w:rPr>
                <w:rFonts w:asciiTheme="minorHAnsi" w:hAnsiTheme="minorHAnsi"/>
                <w:b/>
                <w:bCs/>
              </w:rPr>
              <w:t>Broadcast PDSCH msg2 (no HARQ)</w:t>
            </w:r>
          </w:p>
        </w:tc>
        <w:tc>
          <w:tcPr>
            <w:tcW w:w="624" w:type="pct"/>
            <w:tcBorders>
              <w:top w:val="single" w:sz="24"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1262F616" w14:textId="40FA6919" w:rsidR="00317252" w:rsidRPr="009B4A53" w:rsidRDefault="00317252" w:rsidP="00752A1E">
            <w:pPr>
              <w:spacing w:after="0"/>
              <w:contextualSpacing/>
              <w:rPr>
                <w:rFonts w:asciiTheme="minorHAnsi" w:hAnsiTheme="minorHAnsi"/>
              </w:rPr>
            </w:pPr>
            <w:r w:rsidRPr="009B4A53">
              <w:rPr>
                <w:rFonts w:asciiTheme="minorHAnsi" w:hAnsiTheme="minorHAnsi"/>
                <w:b/>
                <w:bCs/>
              </w:rPr>
              <w:t>Broadcast PDSCH msg4 (</w:t>
            </w:r>
            <w:r w:rsidR="003E1AD4">
              <w:rPr>
                <w:rFonts w:asciiTheme="minorHAnsi" w:hAnsiTheme="minorHAnsi"/>
                <w:b/>
                <w:bCs/>
              </w:rPr>
              <w:t xml:space="preserve">no </w:t>
            </w:r>
            <w:r w:rsidRPr="009B4A53">
              <w:rPr>
                <w:rFonts w:asciiTheme="minorHAnsi" w:hAnsiTheme="minorHAnsi"/>
                <w:b/>
                <w:bCs/>
              </w:rPr>
              <w:t>HARQ)</w:t>
            </w:r>
          </w:p>
        </w:tc>
        <w:tc>
          <w:tcPr>
            <w:tcW w:w="624" w:type="pct"/>
            <w:tcBorders>
              <w:top w:val="single" w:sz="24"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798777FD" w14:textId="77777777" w:rsidR="00317252" w:rsidRPr="009B4A53" w:rsidRDefault="00317252" w:rsidP="00752A1E">
            <w:pPr>
              <w:spacing w:after="0"/>
              <w:contextualSpacing/>
              <w:rPr>
                <w:rFonts w:asciiTheme="minorHAnsi" w:hAnsiTheme="minorHAnsi"/>
              </w:rPr>
            </w:pPr>
            <w:r w:rsidRPr="009B4A53">
              <w:rPr>
                <w:rFonts w:asciiTheme="minorHAnsi" w:hAnsiTheme="minorHAnsi"/>
                <w:b/>
                <w:bCs/>
              </w:rPr>
              <w:t>Unicast PDSCH 1Mbps (</w:t>
            </w:r>
            <w:proofErr w:type="spellStart"/>
            <w:r w:rsidRPr="009B4A53">
              <w:rPr>
                <w:rFonts w:asciiTheme="minorHAnsi" w:hAnsiTheme="minorHAnsi"/>
                <w:b/>
                <w:bCs/>
              </w:rPr>
              <w:t>wHARQ</w:t>
            </w:r>
            <w:proofErr w:type="spellEnd"/>
            <w:r w:rsidRPr="009B4A53">
              <w:rPr>
                <w:rFonts w:asciiTheme="minorHAnsi" w:hAnsiTheme="minorHAnsi"/>
                <w:b/>
                <w:bCs/>
              </w:rPr>
              <w:t>)</w:t>
            </w:r>
          </w:p>
        </w:tc>
        <w:tc>
          <w:tcPr>
            <w:tcW w:w="624" w:type="pct"/>
            <w:tcBorders>
              <w:top w:val="single" w:sz="24"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5D13287C" w14:textId="77777777" w:rsidR="00317252" w:rsidRPr="009B4A53" w:rsidRDefault="00317252" w:rsidP="00752A1E">
            <w:pPr>
              <w:spacing w:after="0"/>
              <w:contextualSpacing/>
              <w:rPr>
                <w:rFonts w:asciiTheme="minorHAnsi" w:hAnsiTheme="minorHAnsi"/>
              </w:rPr>
            </w:pPr>
          </w:p>
        </w:tc>
        <w:tc>
          <w:tcPr>
            <w:tcW w:w="632" w:type="pct"/>
            <w:tcBorders>
              <w:top w:val="single" w:sz="24"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4304F563" w14:textId="77777777" w:rsidR="00317252" w:rsidRPr="009B4A53" w:rsidRDefault="00317252" w:rsidP="00752A1E">
            <w:pPr>
              <w:spacing w:after="0"/>
              <w:contextualSpacing/>
              <w:rPr>
                <w:rFonts w:asciiTheme="minorHAnsi" w:hAnsiTheme="minorHAnsi"/>
              </w:rPr>
            </w:pPr>
          </w:p>
        </w:tc>
      </w:tr>
      <w:tr w:rsidR="00BE6A1C" w:rsidRPr="009B4A53" w14:paraId="5BCB12D1" w14:textId="77777777" w:rsidTr="002D40CB">
        <w:trPr>
          <w:trHeight w:val="20"/>
        </w:trPr>
        <w:tc>
          <w:tcPr>
            <w:tcW w:w="624" w:type="pct"/>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vAlign w:val="center"/>
            <w:hideMark/>
          </w:tcPr>
          <w:p w14:paraId="23DCB64B" w14:textId="77777777" w:rsidR="00BE6A1C" w:rsidRPr="009B4A53" w:rsidRDefault="00BE6A1C" w:rsidP="00BE6A1C">
            <w:pPr>
              <w:spacing w:after="0"/>
              <w:contextualSpacing/>
              <w:rPr>
                <w:rFonts w:asciiTheme="minorHAnsi" w:hAnsiTheme="minorHAnsi"/>
              </w:rPr>
            </w:pPr>
            <w:r w:rsidRPr="009B4A53">
              <w:rPr>
                <w:rFonts w:asciiTheme="minorHAnsi" w:hAnsiTheme="minorHAnsi"/>
                <w:b/>
                <w:bCs/>
              </w:rPr>
              <w:t>MCL</w:t>
            </w:r>
          </w:p>
        </w:tc>
        <w:tc>
          <w:tcPr>
            <w:tcW w:w="624"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654A21FA" w14:textId="77777777" w:rsidR="00BE6A1C" w:rsidRPr="009B4A53" w:rsidRDefault="00BE6A1C" w:rsidP="00BE6A1C">
            <w:pPr>
              <w:spacing w:after="0"/>
              <w:contextualSpacing/>
              <w:rPr>
                <w:rFonts w:asciiTheme="minorHAnsi" w:hAnsiTheme="minorHAnsi"/>
              </w:rPr>
            </w:pPr>
            <w:r w:rsidRPr="009B4A53">
              <w:rPr>
                <w:rFonts w:asciiTheme="minorHAnsi" w:hAnsiTheme="minorHAnsi"/>
              </w:rPr>
              <w:t>151.78</w:t>
            </w:r>
          </w:p>
        </w:tc>
        <w:tc>
          <w:tcPr>
            <w:tcW w:w="624"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68065FA4" w14:textId="77777777" w:rsidR="00BE6A1C" w:rsidRPr="009B4A53" w:rsidRDefault="00BE6A1C" w:rsidP="00BE6A1C">
            <w:pPr>
              <w:spacing w:after="0"/>
              <w:contextualSpacing/>
              <w:rPr>
                <w:rFonts w:asciiTheme="minorHAnsi" w:hAnsiTheme="minorHAnsi"/>
              </w:rPr>
            </w:pPr>
            <w:r w:rsidRPr="009B4A53">
              <w:rPr>
                <w:rFonts w:asciiTheme="minorHAnsi" w:hAnsiTheme="minorHAnsi"/>
              </w:rPr>
              <w:t>147.98</w:t>
            </w:r>
          </w:p>
        </w:tc>
        <w:tc>
          <w:tcPr>
            <w:tcW w:w="624"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578FFF07" w14:textId="77777777" w:rsidR="00BE6A1C" w:rsidRPr="009B4A53" w:rsidRDefault="00BE6A1C" w:rsidP="00BE6A1C">
            <w:pPr>
              <w:spacing w:after="0"/>
              <w:contextualSpacing/>
              <w:rPr>
                <w:rFonts w:asciiTheme="minorHAnsi" w:hAnsiTheme="minorHAnsi"/>
              </w:rPr>
            </w:pPr>
            <w:r w:rsidRPr="009B4A53">
              <w:rPr>
                <w:rFonts w:asciiTheme="minorHAnsi" w:hAnsiTheme="minorHAnsi"/>
              </w:rPr>
              <w:t>148.98</w:t>
            </w:r>
          </w:p>
        </w:tc>
        <w:tc>
          <w:tcPr>
            <w:tcW w:w="624"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tcPr>
          <w:p w14:paraId="4A379153" w14:textId="5BA724F9" w:rsidR="00BE6A1C" w:rsidRPr="009B4A53" w:rsidRDefault="00BE6A1C" w:rsidP="00BE6A1C">
            <w:pPr>
              <w:spacing w:after="0"/>
              <w:contextualSpacing/>
              <w:rPr>
                <w:rFonts w:asciiTheme="minorHAnsi" w:hAnsiTheme="minorHAnsi"/>
              </w:rPr>
            </w:pPr>
            <w:r w:rsidRPr="0026699F">
              <w:t>144.98</w:t>
            </w:r>
          </w:p>
        </w:tc>
        <w:tc>
          <w:tcPr>
            <w:tcW w:w="624"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50CEF890" w14:textId="77777777" w:rsidR="00BE6A1C" w:rsidRPr="009B4A53" w:rsidRDefault="00BE6A1C" w:rsidP="00BE6A1C">
            <w:pPr>
              <w:spacing w:after="0"/>
              <w:contextualSpacing/>
              <w:rPr>
                <w:rFonts w:asciiTheme="minorHAnsi" w:hAnsiTheme="minorHAnsi"/>
              </w:rPr>
            </w:pPr>
            <w:r w:rsidRPr="009B4A53">
              <w:rPr>
                <w:rFonts w:asciiTheme="minorHAnsi" w:hAnsiTheme="minorHAnsi"/>
              </w:rPr>
              <w:t>149.98</w:t>
            </w:r>
          </w:p>
        </w:tc>
        <w:tc>
          <w:tcPr>
            <w:tcW w:w="624"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2F229D3B" w14:textId="77777777" w:rsidR="00BE6A1C" w:rsidRPr="009B4A53" w:rsidRDefault="00BE6A1C" w:rsidP="00BE6A1C">
            <w:pPr>
              <w:spacing w:after="0"/>
              <w:contextualSpacing/>
              <w:rPr>
                <w:rFonts w:asciiTheme="minorHAnsi" w:hAnsiTheme="minorHAnsi"/>
              </w:rPr>
            </w:pPr>
          </w:p>
        </w:tc>
        <w:tc>
          <w:tcPr>
            <w:tcW w:w="632"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5DF6B002" w14:textId="77777777" w:rsidR="00BE6A1C" w:rsidRPr="009B4A53" w:rsidRDefault="00BE6A1C" w:rsidP="00BE6A1C">
            <w:pPr>
              <w:spacing w:after="0"/>
              <w:contextualSpacing/>
              <w:rPr>
                <w:rFonts w:asciiTheme="minorHAnsi" w:hAnsiTheme="minorHAnsi"/>
              </w:rPr>
            </w:pPr>
          </w:p>
        </w:tc>
      </w:tr>
      <w:tr w:rsidR="00BE6A1C" w:rsidRPr="009B4A53" w14:paraId="553FD3BB" w14:textId="77777777" w:rsidTr="002D40CB">
        <w:trPr>
          <w:trHeight w:val="20"/>
        </w:trPr>
        <w:tc>
          <w:tcPr>
            <w:tcW w:w="624" w:type="pct"/>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vAlign w:val="center"/>
            <w:hideMark/>
          </w:tcPr>
          <w:p w14:paraId="189DD0D1" w14:textId="77777777" w:rsidR="00BE6A1C" w:rsidRPr="009B4A53" w:rsidRDefault="00BE6A1C" w:rsidP="00BE6A1C">
            <w:pPr>
              <w:spacing w:after="0"/>
              <w:contextualSpacing/>
              <w:rPr>
                <w:rFonts w:asciiTheme="minorHAnsi" w:hAnsiTheme="minorHAnsi"/>
              </w:rPr>
            </w:pPr>
            <w:r w:rsidRPr="009B4A53">
              <w:rPr>
                <w:rFonts w:asciiTheme="minorHAnsi" w:hAnsiTheme="minorHAnsi"/>
                <w:b/>
                <w:bCs/>
              </w:rPr>
              <w:t>MIL</w:t>
            </w:r>
          </w:p>
        </w:tc>
        <w:tc>
          <w:tcPr>
            <w:tcW w:w="624" w:type="pct"/>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7960A32F" w14:textId="77777777" w:rsidR="00BE6A1C" w:rsidRPr="009B4A53" w:rsidRDefault="00BE6A1C" w:rsidP="00BE6A1C">
            <w:pPr>
              <w:spacing w:after="0"/>
              <w:contextualSpacing/>
              <w:rPr>
                <w:rFonts w:asciiTheme="minorHAnsi" w:hAnsiTheme="minorHAnsi"/>
              </w:rPr>
            </w:pPr>
            <w:r w:rsidRPr="009B4A53">
              <w:rPr>
                <w:rFonts w:asciiTheme="minorHAnsi" w:hAnsiTheme="minorHAnsi"/>
              </w:rPr>
              <w:t>164.80</w:t>
            </w:r>
          </w:p>
        </w:tc>
        <w:tc>
          <w:tcPr>
            <w:tcW w:w="624" w:type="pct"/>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0B614A4C" w14:textId="77777777" w:rsidR="00BE6A1C" w:rsidRPr="009B4A53" w:rsidRDefault="00BE6A1C" w:rsidP="00BE6A1C">
            <w:pPr>
              <w:spacing w:after="0"/>
              <w:contextualSpacing/>
              <w:rPr>
                <w:rFonts w:asciiTheme="minorHAnsi" w:hAnsiTheme="minorHAnsi"/>
              </w:rPr>
            </w:pPr>
            <w:r w:rsidRPr="009B4A53">
              <w:rPr>
                <w:rFonts w:asciiTheme="minorHAnsi" w:hAnsiTheme="minorHAnsi"/>
              </w:rPr>
              <w:t>161.00</w:t>
            </w:r>
          </w:p>
        </w:tc>
        <w:tc>
          <w:tcPr>
            <w:tcW w:w="624" w:type="pct"/>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2E6C01C7" w14:textId="77777777" w:rsidR="00BE6A1C" w:rsidRPr="009B4A53" w:rsidRDefault="00BE6A1C" w:rsidP="00BE6A1C">
            <w:pPr>
              <w:spacing w:after="0"/>
              <w:contextualSpacing/>
              <w:rPr>
                <w:rFonts w:asciiTheme="minorHAnsi" w:hAnsiTheme="minorHAnsi"/>
              </w:rPr>
            </w:pPr>
            <w:r w:rsidRPr="009B4A53">
              <w:rPr>
                <w:rFonts w:asciiTheme="minorHAnsi" w:hAnsiTheme="minorHAnsi"/>
              </w:rPr>
              <w:t>162.00</w:t>
            </w:r>
          </w:p>
        </w:tc>
        <w:tc>
          <w:tcPr>
            <w:tcW w:w="624" w:type="pct"/>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tcPr>
          <w:p w14:paraId="008D03AB" w14:textId="36424650" w:rsidR="00BE6A1C" w:rsidRPr="009B4A53" w:rsidRDefault="00BE6A1C" w:rsidP="00BE6A1C">
            <w:pPr>
              <w:spacing w:after="0"/>
              <w:contextualSpacing/>
              <w:rPr>
                <w:rFonts w:asciiTheme="minorHAnsi" w:hAnsiTheme="minorHAnsi"/>
              </w:rPr>
            </w:pPr>
            <w:r w:rsidRPr="0026699F">
              <w:t>158.00</w:t>
            </w:r>
          </w:p>
        </w:tc>
        <w:tc>
          <w:tcPr>
            <w:tcW w:w="624" w:type="pct"/>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3CD25877" w14:textId="77777777" w:rsidR="00BE6A1C" w:rsidRPr="009B4A53" w:rsidRDefault="00BE6A1C" w:rsidP="00BE6A1C">
            <w:pPr>
              <w:spacing w:after="0"/>
              <w:contextualSpacing/>
              <w:rPr>
                <w:rFonts w:asciiTheme="minorHAnsi" w:hAnsiTheme="minorHAnsi"/>
              </w:rPr>
            </w:pPr>
            <w:r w:rsidRPr="009B4A53">
              <w:rPr>
                <w:rFonts w:asciiTheme="minorHAnsi" w:hAnsiTheme="minorHAnsi"/>
              </w:rPr>
              <w:t>163.00</w:t>
            </w:r>
          </w:p>
        </w:tc>
        <w:tc>
          <w:tcPr>
            <w:tcW w:w="624" w:type="pct"/>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6C98A08D" w14:textId="77777777" w:rsidR="00BE6A1C" w:rsidRPr="009B4A53" w:rsidRDefault="00BE6A1C" w:rsidP="00BE6A1C">
            <w:pPr>
              <w:spacing w:after="0"/>
              <w:contextualSpacing/>
              <w:rPr>
                <w:rFonts w:asciiTheme="minorHAnsi" w:hAnsiTheme="minorHAnsi"/>
              </w:rPr>
            </w:pPr>
          </w:p>
        </w:tc>
        <w:tc>
          <w:tcPr>
            <w:tcW w:w="632" w:type="pct"/>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365425ED" w14:textId="77777777" w:rsidR="00BE6A1C" w:rsidRPr="009B4A53" w:rsidRDefault="00BE6A1C" w:rsidP="00BE6A1C">
            <w:pPr>
              <w:spacing w:after="0"/>
              <w:contextualSpacing/>
              <w:rPr>
                <w:rFonts w:asciiTheme="minorHAnsi" w:hAnsiTheme="minorHAnsi"/>
              </w:rPr>
            </w:pPr>
          </w:p>
        </w:tc>
      </w:tr>
      <w:tr w:rsidR="003E1AD4" w:rsidRPr="009B4A53" w14:paraId="3708D5A9" w14:textId="77777777" w:rsidTr="00D35DBA">
        <w:trPr>
          <w:trHeight w:val="20"/>
        </w:trPr>
        <w:tc>
          <w:tcPr>
            <w:tcW w:w="624" w:type="pct"/>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vAlign w:val="center"/>
            <w:hideMark/>
          </w:tcPr>
          <w:p w14:paraId="0CAA9696" w14:textId="77777777" w:rsidR="003E1AD4" w:rsidRPr="009B4A53" w:rsidRDefault="003E1AD4" w:rsidP="003E1AD4">
            <w:pPr>
              <w:spacing w:after="0"/>
              <w:contextualSpacing/>
              <w:rPr>
                <w:rFonts w:asciiTheme="minorHAnsi" w:hAnsiTheme="minorHAnsi"/>
              </w:rPr>
            </w:pPr>
            <w:r w:rsidRPr="009B4A53">
              <w:rPr>
                <w:rFonts w:asciiTheme="minorHAnsi" w:hAnsiTheme="minorHAnsi"/>
                <w:b/>
                <w:bCs/>
              </w:rPr>
              <w:t>MPL</w:t>
            </w:r>
          </w:p>
        </w:tc>
        <w:tc>
          <w:tcPr>
            <w:tcW w:w="624"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tcPr>
          <w:p w14:paraId="075FB051" w14:textId="756AB508" w:rsidR="003E1AD4" w:rsidRPr="009B4A53" w:rsidRDefault="003E1AD4" w:rsidP="003E1AD4">
            <w:pPr>
              <w:spacing w:after="0"/>
              <w:contextualSpacing/>
              <w:rPr>
                <w:rFonts w:asciiTheme="minorHAnsi" w:hAnsiTheme="minorHAnsi"/>
              </w:rPr>
            </w:pPr>
            <w:r w:rsidRPr="003050AB">
              <w:t>145.35</w:t>
            </w:r>
          </w:p>
        </w:tc>
        <w:tc>
          <w:tcPr>
            <w:tcW w:w="624"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tcPr>
          <w:p w14:paraId="7CFBD343" w14:textId="19AFE14E" w:rsidR="003E1AD4" w:rsidRPr="009B4A53" w:rsidRDefault="003E1AD4" w:rsidP="003E1AD4">
            <w:pPr>
              <w:spacing w:after="0"/>
              <w:contextualSpacing/>
              <w:rPr>
                <w:rFonts w:asciiTheme="minorHAnsi" w:hAnsiTheme="minorHAnsi"/>
              </w:rPr>
            </w:pPr>
            <w:r w:rsidRPr="003050AB">
              <w:t>141.55</w:t>
            </w:r>
          </w:p>
        </w:tc>
        <w:tc>
          <w:tcPr>
            <w:tcW w:w="624"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tcPr>
          <w:p w14:paraId="63E4A840" w14:textId="0B63284F" w:rsidR="003E1AD4" w:rsidRPr="009B4A53" w:rsidRDefault="003E1AD4" w:rsidP="003E1AD4">
            <w:pPr>
              <w:spacing w:after="0"/>
              <w:contextualSpacing/>
              <w:rPr>
                <w:rFonts w:asciiTheme="minorHAnsi" w:hAnsiTheme="minorHAnsi"/>
              </w:rPr>
            </w:pPr>
            <w:r w:rsidRPr="003050AB">
              <w:t>146.39</w:t>
            </w:r>
          </w:p>
        </w:tc>
        <w:tc>
          <w:tcPr>
            <w:tcW w:w="624"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tcPr>
          <w:p w14:paraId="56178347" w14:textId="1EA5BBD5" w:rsidR="003E1AD4" w:rsidRPr="009B4A53" w:rsidRDefault="00BE6A1C" w:rsidP="003E1AD4">
            <w:pPr>
              <w:spacing w:after="0"/>
              <w:contextualSpacing/>
              <w:rPr>
                <w:rFonts w:asciiTheme="minorHAnsi" w:hAnsiTheme="minorHAnsi"/>
              </w:rPr>
            </w:pPr>
            <w:r w:rsidRPr="00BE6A1C">
              <w:rPr>
                <w:rFonts w:asciiTheme="minorHAnsi" w:hAnsiTheme="minorHAnsi"/>
              </w:rPr>
              <w:t>142.39</w:t>
            </w:r>
          </w:p>
        </w:tc>
        <w:tc>
          <w:tcPr>
            <w:tcW w:w="624"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tcPr>
          <w:p w14:paraId="5F142770" w14:textId="760E104C" w:rsidR="003E1AD4" w:rsidRPr="009B4A53" w:rsidRDefault="003E1AD4" w:rsidP="003E1AD4">
            <w:pPr>
              <w:spacing w:after="0"/>
              <w:contextualSpacing/>
              <w:rPr>
                <w:rFonts w:asciiTheme="minorHAnsi" w:hAnsiTheme="minorHAnsi"/>
              </w:rPr>
            </w:pPr>
            <w:r w:rsidRPr="003050AB">
              <w:t>147.39</w:t>
            </w:r>
          </w:p>
        </w:tc>
        <w:tc>
          <w:tcPr>
            <w:tcW w:w="624"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2339DC11" w14:textId="77777777" w:rsidR="003E1AD4" w:rsidRPr="009B4A53" w:rsidRDefault="003E1AD4" w:rsidP="003E1AD4">
            <w:pPr>
              <w:spacing w:after="0"/>
              <w:contextualSpacing/>
              <w:rPr>
                <w:rFonts w:asciiTheme="minorHAnsi" w:hAnsiTheme="minorHAnsi"/>
              </w:rPr>
            </w:pPr>
          </w:p>
        </w:tc>
        <w:tc>
          <w:tcPr>
            <w:tcW w:w="632"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7DBC2C9F" w14:textId="77777777" w:rsidR="003E1AD4" w:rsidRPr="009B4A53" w:rsidRDefault="003E1AD4" w:rsidP="003E1AD4">
            <w:pPr>
              <w:spacing w:after="0"/>
              <w:contextualSpacing/>
              <w:rPr>
                <w:rFonts w:asciiTheme="minorHAnsi" w:hAnsiTheme="minorHAnsi"/>
              </w:rPr>
            </w:pPr>
          </w:p>
        </w:tc>
      </w:tr>
    </w:tbl>
    <w:p w14:paraId="18C70C5D" w14:textId="0193314A" w:rsidR="00914039" w:rsidRPr="00E857E6" w:rsidRDefault="00914039" w:rsidP="00914039">
      <w:pPr>
        <w:rPr>
          <w:rFonts w:asciiTheme="minorHAnsi" w:hAnsiTheme="minorHAnsi"/>
          <w:lang w:val="en-GB"/>
        </w:rPr>
      </w:pPr>
    </w:p>
    <w:p w14:paraId="3A34480B" w14:textId="77777777" w:rsidR="00D643C0" w:rsidRPr="00E857E6" w:rsidRDefault="00D643C0" w:rsidP="00A1296F">
      <w:pPr>
        <w:rPr>
          <w:rFonts w:asciiTheme="minorHAnsi" w:hAnsiTheme="minorHAnsi"/>
          <w:lang w:val="en-GB"/>
        </w:rPr>
      </w:pPr>
    </w:p>
    <w:p w14:paraId="6C6F4F19" w14:textId="0CED9FE5" w:rsidR="00800D79" w:rsidRPr="00E857E6" w:rsidRDefault="00800D79" w:rsidP="00800D79">
      <w:pPr>
        <w:rPr>
          <w:rFonts w:asciiTheme="minorHAnsi" w:hAnsiTheme="minorHAnsi"/>
          <w:lang w:val="en-GB"/>
        </w:rPr>
      </w:pPr>
      <w:r>
        <w:rPr>
          <w:rFonts w:asciiTheme="minorHAnsi" w:hAnsiTheme="minorHAnsi"/>
          <w:lang w:val="en-GB"/>
        </w:rPr>
        <w:t xml:space="preserve">Based on the above </w:t>
      </w:r>
      <w:r w:rsidR="00004F71">
        <w:rPr>
          <w:rFonts w:asciiTheme="minorHAnsi" w:hAnsiTheme="minorHAnsi"/>
          <w:lang w:val="en-GB"/>
        </w:rPr>
        <w:t>result</w:t>
      </w:r>
      <w:r>
        <w:rPr>
          <w:rFonts w:asciiTheme="minorHAnsi" w:hAnsiTheme="minorHAnsi"/>
          <w:lang w:val="en-GB"/>
        </w:rPr>
        <w:t>s, we make the following observations and proposals:</w:t>
      </w:r>
    </w:p>
    <w:p w14:paraId="314804DF" w14:textId="131BDF46" w:rsidR="00D320A2" w:rsidRPr="00E857E6" w:rsidRDefault="00D320A2" w:rsidP="00747ED4">
      <w:pPr>
        <w:jc w:val="both"/>
        <w:rPr>
          <w:rFonts w:asciiTheme="minorHAnsi" w:hAnsiTheme="minorHAnsi"/>
          <w:b/>
          <w:bCs/>
          <w:lang w:val="en-GB"/>
        </w:rPr>
      </w:pPr>
      <w:r w:rsidRPr="00E857E6">
        <w:rPr>
          <w:rFonts w:asciiTheme="minorHAnsi" w:hAnsiTheme="minorHAnsi"/>
          <w:b/>
          <w:u w:val="single"/>
          <w:lang w:val="en-GB"/>
        </w:rPr>
        <w:t>Observation</w:t>
      </w:r>
      <w:r w:rsidR="00441F88" w:rsidRPr="00E857E6">
        <w:rPr>
          <w:rFonts w:asciiTheme="minorHAnsi" w:hAnsiTheme="minorHAnsi"/>
          <w:b/>
          <w:u w:val="single"/>
          <w:lang w:val="en-GB"/>
        </w:rPr>
        <w:t xml:space="preserve"> 1</w:t>
      </w:r>
      <w:r w:rsidRPr="00E857E6">
        <w:rPr>
          <w:rFonts w:asciiTheme="minorHAnsi" w:hAnsiTheme="minorHAnsi"/>
          <w:b/>
          <w:bCs/>
          <w:lang w:val="en-GB"/>
        </w:rPr>
        <w:t xml:space="preserve">: Large coverage asymmetry </w:t>
      </w:r>
      <w:r w:rsidR="00747ED4" w:rsidRPr="00E857E6">
        <w:rPr>
          <w:rFonts w:asciiTheme="minorHAnsi" w:hAnsiTheme="minorHAnsi"/>
          <w:b/>
          <w:bCs/>
          <w:lang w:val="en-GB"/>
        </w:rPr>
        <w:t xml:space="preserve">is </w:t>
      </w:r>
      <w:r w:rsidRPr="00E857E6">
        <w:rPr>
          <w:rFonts w:asciiTheme="minorHAnsi" w:hAnsiTheme="minorHAnsi"/>
          <w:b/>
          <w:bCs/>
          <w:lang w:val="en-GB"/>
        </w:rPr>
        <w:t>observed between uplink and downlink control channel coverage</w:t>
      </w:r>
      <w:r w:rsidR="00747ED4" w:rsidRPr="00E857E6">
        <w:rPr>
          <w:rFonts w:asciiTheme="minorHAnsi" w:hAnsiTheme="minorHAnsi"/>
          <w:b/>
          <w:bCs/>
          <w:lang w:val="en-GB"/>
        </w:rPr>
        <w:t xml:space="preserve"> in the rural scenario</w:t>
      </w:r>
      <w:r w:rsidR="00004F71">
        <w:rPr>
          <w:rFonts w:asciiTheme="minorHAnsi" w:hAnsiTheme="minorHAnsi"/>
          <w:b/>
          <w:bCs/>
          <w:lang w:val="en-GB"/>
        </w:rPr>
        <w:t>s</w:t>
      </w:r>
      <w:r w:rsidRPr="00E857E6">
        <w:rPr>
          <w:rFonts w:asciiTheme="minorHAnsi" w:hAnsiTheme="minorHAnsi"/>
          <w:b/>
          <w:bCs/>
          <w:lang w:val="en-GB"/>
        </w:rPr>
        <w:t>.</w:t>
      </w:r>
      <w:r w:rsidR="00903045" w:rsidRPr="00E857E6">
        <w:rPr>
          <w:rFonts w:asciiTheme="minorHAnsi" w:hAnsiTheme="minorHAnsi"/>
          <w:b/>
          <w:bCs/>
          <w:lang w:val="en-GB"/>
        </w:rPr>
        <w:t xml:space="preserve"> </w:t>
      </w:r>
    </w:p>
    <w:p w14:paraId="46C0C283" w14:textId="3ECCF8F3" w:rsidR="00D320A2" w:rsidRPr="00E857E6" w:rsidRDefault="00D320A2" w:rsidP="00747ED4">
      <w:pPr>
        <w:jc w:val="both"/>
        <w:rPr>
          <w:rFonts w:asciiTheme="minorHAnsi" w:hAnsiTheme="minorHAnsi"/>
          <w:b/>
          <w:bCs/>
          <w:lang w:val="en-GB"/>
        </w:rPr>
      </w:pPr>
      <w:r w:rsidRPr="00E857E6">
        <w:rPr>
          <w:rFonts w:asciiTheme="minorHAnsi" w:hAnsiTheme="minorHAnsi"/>
          <w:b/>
          <w:u w:val="single"/>
          <w:lang w:val="en-GB"/>
        </w:rPr>
        <w:t>Observation</w:t>
      </w:r>
      <w:r w:rsidR="0030770B" w:rsidRPr="00E857E6">
        <w:rPr>
          <w:rFonts w:asciiTheme="minorHAnsi" w:hAnsiTheme="minorHAnsi"/>
          <w:b/>
          <w:u w:val="single"/>
          <w:lang w:val="en-GB"/>
        </w:rPr>
        <w:t xml:space="preserve"> </w:t>
      </w:r>
      <w:r w:rsidR="00441F88" w:rsidRPr="00E857E6">
        <w:rPr>
          <w:rFonts w:asciiTheme="minorHAnsi" w:hAnsiTheme="minorHAnsi"/>
          <w:b/>
          <w:u w:val="single"/>
          <w:lang w:val="en-GB"/>
        </w:rPr>
        <w:t>2</w:t>
      </w:r>
      <w:r w:rsidRPr="00E857E6">
        <w:rPr>
          <w:rFonts w:asciiTheme="minorHAnsi" w:hAnsiTheme="minorHAnsi"/>
          <w:b/>
          <w:bCs/>
          <w:lang w:val="en-GB"/>
        </w:rPr>
        <w:t xml:space="preserve">: </w:t>
      </w:r>
      <w:r w:rsidR="00903045" w:rsidRPr="00E857E6">
        <w:rPr>
          <w:rFonts w:asciiTheme="minorHAnsi" w:hAnsiTheme="minorHAnsi"/>
          <w:b/>
          <w:bCs/>
          <w:lang w:val="en-GB"/>
        </w:rPr>
        <w:t xml:space="preserve">PUSCH </w:t>
      </w:r>
      <w:r w:rsidRPr="00E857E6">
        <w:rPr>
          <w:rFonts w:asciiTheme="minorHAnsi" w:hAnsiTheme="minorHAnsi"/>
          <w:b/>
          <w:bCs/>
          <w:lang w:val="en-GB"/>
        </w:rPr>
        <w:t>coverage is also a bottleneck in ensuring minimum service requirements</w:t>
      </w:r>
      <w:r w:rsidR="00004F71">
        <w:rPr>
          <w:rFonts w:asciiTheme="minorHAnsi" w:hAnsiTheme="minorHAnsi"/>
          <w:b/>
          <w:bCs/>
          <w:lang w:val="en-GB"/>
        </w:rPr>
        <w:t xml:space="preserve"> for </w:t>
      </w:r>
      <w:proofErr w:type="spellStart"/>
      <w:r w:rsidR="00004F71">
        <w:rPr>
          <w:rFonts w:asciiTheme="minorHAnsi" w:hAnsiTheme="minorHAnsi"/>
          <w:b/>
          <w:bCs/>
          <w:lang w:val="en-GB"/>
        </w:rPr>
        <w:t>eMBB</w:t>
      </w:r>
      <w:proofErr w:type="spellEnd"/>
      <w:r w:rsidR="00004F71">
        <w:rPr>
          <w:rFonts w:asciiTheme="minorHAnsi" w:hAnsiTheme="minorHAnsi"/>
          <w:b/>
          <w:bCs/>
          <w:lang w:val="en-GB"/>
        </w:rPr>
        <w:t xml:space="preserve"> and </w:t>
      </w:r>
      <w:proofErr w:type="spellStart"/>
      <w:r w:rsidR="00004F71">
        <w:rPr>
          <w:rFonts w:asciiTheme="minorHAnsi" w:hAnsiTheme="minorHAnsi"/>
          <w:b/>
          <w:bCs/>
          <w:lang w:val="en-GB"/>
        </w:rPr>
        <w:t>VoNR</w:t>
      </w:r>
      <w:proofErr w:type="spellEnd"/>
      <w:r w:rsidR="00590C36" w:rsidRPr="00E857E6">
        <w:rPr>
          <w:rFonts w:asciiTheme="minorHAnsi" w:hAnsiTheme="minorHAnsi"/>
          <w:b/>
          <w:bCs/>
          <w:lang w:val="en-GB"/>
        </w:rPr>
        <w:t>.</w:t>
      </w:r>
    </w:p>
    <w:p w14:paraId="13934570" w14:textId="7B0EF043" w:rsidR="001A39C8" w:rsidRPr="00E857E6" w:rsidRDefault="001A39C8" w:rsidP="00747ED4">
      <w:pPr>
        <w:jc w:val="both"/>
        <w:rPr>
          <w:rFonts w:asciiTheme="minorHAnsi" w:hAnsiTheme="minorHAnsi"/>
          <w:b/>
          <w:bCs/>
          <w:lang w:val="en-GB"/>
        </w:rPr>
      </w:pPr>
      <w:r w:rsidRPr="00E857E6">
        <w:rPr>
          <w:rFonts w:asciiTheme="minorHAnsi" w:hAnsiTheme="minorHAnsi"/>
          <w:b/>
          <w:u w:val="single"/>
          <w:lang w:val="en-GB"/>
        </w:rPr>
        <w:t>Proposal</w:t>
      </w:r>
      <w:r w:rsidR="00BB0C7A">
        <w:rPr>
          <w:rFonts w:asciiTheme="minorHAnsi" w:hAnsiTheme="minorHAnsi"/>
          <w:b/>
          <w:u w:val="single"/>
          <w:lang w:val="en-GB"/>
        </w:rPr>
        <w:t xml:space="preserve"> </w:t>
      </w:r>
      <w:r w:rsidR="00527F21">
        <w:rPr>
          <w:rFonts w:asciiTheme="minorHAnsi" w:hAnsiTheme="minorHAnsi"/>
          <w:b/>
          <w:bCs/>
          <w:u w:val="single"/>
          <w:lang w:val="en-GB"/>
        </w:rPr>
        <w:t>3</w:t>
      </w:r>
      <w:r w:rsidRPr="00E857E6">
        <w:rPr>
          <w:rFonts w:asciiTheme="minorHAnsi" w:hAnsiTheme="minorHAnsi"/>
          <w:b/>
          <w:bCs/>
          <w:lang w:val="en-GB"/>
        </w:rPr>
        <w:t>: Consider enhancement</w:t>
      </w:r>
      <w:r w:rsidR="00004F71">
        <w:rPr>
          <w:rFonts w:asciiTheme="minorHAnsi" w:hAnsiTheme="minorHAnsi"/>
          <w:b/>
          <w:bCs/>
          <w:lang w:val="en-GB"/>
        </w:rPr>
        <w:t>s</w:t>
      </w:r>
      <w:r w:rsidRPr="00E857E6">
        <w:rPr>
          <w:rFonts w:asciiTheme="minorHAnsi" w:hAnsiTheme="minorHAnsi"/>
          <w:b/>
          <w:bCs/>
          <w:lang w:val="en-GB"/>
        </w:rPr>
        <w:t xml:space="preserve"> to PUCCH performance to reduce the uplink-downlink control channel coverage</w:t>
      </w:r>
      <w:r w:rsidR="00747ED4" w:rsidRPr="00E857E6">
        <w:rPr>
          <w:rFonts w:asciiTheme="minorHAnsi" w:hAnsiTheme="minorHAnsi"/>
          <w:b/>
          <w:bCs/>
          <w:lang w:val="en-GB"/>
        </w:rPr>
        <w:t xml:space="preserve"> </w:t>
      </w:r>
      <w:r w:rsidR="00590C36" w:rsidRPr="00E857E6">
        <w:rPr>
          <w:rFonts w:asciiTheme="minorHAnsi" w:hAnsiTheme="minorHAnsi"/>
          <w:b/>
          <w:bCs/>
          <w:lang w:val="en-GB"/>
        </w:rPr>
        <w:t xml:space="preserve">imbalance </w:t>
      </w:r>
      <w:r w:rsidR="00747ED4" w:rsidRPr="00E857E6">
        <w:rPr>
          <w:rFonts w:asciiTheme="minorHAnsi" w:hAnsiTheme="minorHAnsi"/>
          <w:b/>
          <w:bCs/>
          <w:lang w:val="en-GB"/>
        </w:rPr>
        <w:t>in rural scenarios</w:t>
      </w:r>
      <w:r w:rsidRPr="00E857E6">
        <w:rPr>
          <w:rFonts w:asciiTheme="minorHAnsi" w:hAnsiTheme="minorHAnsi"/>
          <w:b/>
          <w:bCs/>
          <w:lang w:val="en-GB"/>
        </w:rPr>
        <w:t xml:space="preserve">. Also </w:t>
      </w:r>
      <w:r w:rsidR="00903045" w:rsidRPr="00E857E6">
        <w:rPr>
          <w:rFonts w:asciiTheme="minorHAnsi" w:hAnsiTheme="minorHAnsi"/>
          <w:b/>
          <w:bCs/>
          <w:lang w:val="en-GB"/>
        </w:rPr>
        <w:t xml:space="preserve">consider </w:t>
      </w:r>
      <w:r w:rsidRPr="00E857E6">
        <w:rPr>
          <w:rFonts w:asciiTheme="minorHAnsi" w:hAnsiTheme="minorHAnsi"/>
          <w:b/>
          <w:bCs/>
          <w:lang w:val="en-GB"/>
        </w:rPr>
        <w:t>enhancement</w:t>
      </w:r>
      <w:r w:rsidR="00903045" w:rsidRPr="00E857E6">
        <w:rPr>
          <w:rFonts w:asciiTheme="minorHAnsi" w:hAnsiTheme="minorHAnsi"/>
          <w:b/>
          <w:bCs/>
          <w:lang w:val="en-GB"/>
        </w:rPr>
        <w:t>s</w:t>
      </w:r>
      <w:r w:rsidRPr="00E857E6">
        <w:rPr>
          <w:rFonts w:asciiTheme="minorHAnsi" w:hAnsiTheme="minorHAnsi"/>
          <w:b/>
          <w:bCs/>
          <w:lang w:val="en-GB"/>
        </w:rPr>
        <w:t xml:space="preserve"> to PUSCH performance to ensure </w:t>
      </w:r>
      <w:r w:rsidR="00747ED4" w:rsidRPr="00E857E6">
        <w:rPr>
          <w:rFonts w:asciiTheme="minorHAnsi" w:hAnsiTheme="minorHAnsi"/>
          <w:b/>
          <w:bCs/>
          <w:lang w:val="en-GB"/>
        </w:rPr>
        <w:t>minimum service requirements</w:t>
      </w:r>
      <w:r w:rsidRPr="00E857E6">
        <w:rPr>
          <w:rFonts w:asciiTheme="minorHAnsi" w:hAnsiTheme="minorHAnsi"/>
          <w:b/>
          <w:bCs/>
          <w:lang w:val="en-GB"/>
        </w:rPr>
        <w:t>.</w:t>
      </w:r>
    </w:p>
    <w:p w14:paraId="5EE21DA5" w14:textId="4747B8B6" w:rsidR="003E1C5F" w:rsidRPr="00805E4B" w:rsidRDefault="003E1C5F" w:rsidP="003E1C5F">
      <w:pPr>
        <w:rPr>
          <w:rFonts w:asciiTheme="minorHAnsi" w:hAnsiTheme="minorHAnsi"/>
          <w:lang w:val="en-GB"/>
        </w:rPr>
      </w:pPr>
      <w:r w:rsidRPr="00805E4B">
        <w:rPr>
          <w:rFonts w:asciiTheme="minorHAnsi" w:hAnsiTheme="minorHAnsi"/>
          <w:lang w:val="en-GB"/>
        </w:rPr>
        <w:t xml:space="preserve">Our proposals on improving the performance of </w:t>
      </w:r>
      <w:r>
        <w:rPr>
          <w:rFonts w:asciiTheme="minorHAnsi" w:hAnsiTheme="minorHAnsi"/>
          <w:lang w:val="en-GB"/>
        </w:rPr>
        <w:t>PU</w:t>
      </w:r>
      <w:r w:rsidRPr="00805E4B">
        <w:rPr>
          <w:rFonts w:asciiTheme="minorHAnsi" w:hAnsiTheme="minorHAnsi"/>
          <w:lang w:val="en-GB"/>
        </w:rPr>
        <w:t>CCH</w:t>
      </w:r>
      <w:r>
        <w:rPr>
          <w:rFonts w:asciiTheme="minorHAnsi" w:hAnsiTheme="minorHAnsi"/>
          <w:lang w:val="en-GB"/>
        </w:rPr>
        <w:t xml:space="preserve"> and PUSCH</w:t>
      </w:r>
      <w:r w:rsidRPr="00805E4B">
        <w:rPr>
          <w:rFonts w:asciiTheme="minorHAnsi" w:hAnsiTheme="minorHAnsi"/>
          <w:lang w:val="en-GB"/>
        </w:rPr>
        <w:t xml:space="preserve"> are provided in </w:t>
      </w:r>
      <w:r>
        <w:rPr>
          <w:rFonts w:asciiTheme="minorHAnsi" w:hAnsiTheme="minorHAnsi"/>
          <w:lang w:val="en-GB"/>
        </w:rPr>
        <w:t xml:space="preserve">[3] and </w:t>
      </w:r>
      <w:r w:rsidRPr="00805E4B">
        <w:rPr>
          <w:rFonts w:asciiTheme="minorHAnsi" w:hAnsiTheme="minorHAnsi"/>
          <w:lang w:val="en-GB"/>
        </w:rPr>
        <w:t>[</w:t>
      </w:r>
      <w:r>
        <w:rPr>
          <w:rFonts w:asciiTheme="minorHAnsi" w:hAnsiTheme="minorHAnsi"/>
          <w:lang w:val="en-GB"/>
        </w:rPr>
        <w:t>4</w:t>
      </w:r>
      <w:r w:rsidRPr="00805E4B">
        <w:rPr>
          <w:rFonts w:asciiTheme="minorHAnsi" w:hAnsiTheme="minorHAnsi"/>
          <w:lang w:val="en-GB"/>
        </w:rPr>
        <w:t>].</w:t>
      </w:r>
    </w:p>
    <w:p w14:paraId="7703E30D" w14:textId="77777777" w:rsidR="009467CA" w:rsidRPr="00E857E6" w:rsidRDefault="009467CA" w:rsidP="00747ED4">
      <w:pPr>
        <w:jc w:val="both"/>
        <w:rPr>
          <w:rFonts w:asciiTheme="minorHAnsi" w:hAnsiTheme="minorHAnsi"/>
          <w:b/>
          <w:bCs/>
          <w:lang w:val="en-GB"/>
        </w:rPr>
      </w:pPr>
    </w:p>
    <w:p w14:paraId="77386DC9" w14:textId="10AE7F86" w:rsidR="00E364EE" w:rsidRPr="00E857E6" w:rsidRDefault="00E364EE" w:rsidP="008A7FE8">
      <w:pPr>
        <w:pStyle w:val="Heading2"/>
        <w:rPr>
          <w:rFonts w:asciiTheme="minorHAnsi" w:hAnsiTheme="minorHAnsi"/>
        </w:rPr>
      </w:pPr>
      <w:r w:rsidRPr="00E857E6">
        <w:rPr>
          <w:rFonts w:asciiTheme="minorHAnsi" w:hAnsiTheme="minorHAnsi"/>
        </w:rPr>
        <w:t>Urban Scenario</w:t>
      </w:r>
    </w:p>
    <w:p w14:paraId="2075B772" w14:textId="7364AD45" w:rsidR="00747ED4" w:rsidRPr="00E857E6" w:rsidRDefault="00747ED4" w:rsidP="00747ED4">
      <w:pPr>
        <w:rPr>
          <w:rFonts w:asciiTheme="minorHAnsi" w:hAnsiTheme="minorHAnsi"/>
          <w:lang w:val="en-GB"/>
        </w:rPr>
      </w:pPr>
      <w:r w:rsidRPr="00E857E6">
        <w:rPr>
          <w:rFonts w:asciiTheme="minorHAnsi" w:hAnsiTheme="minorHAnsi"/>
          <w:lang w:val="en-GB"/>
        </w:rPr>
        <w:t>Result of the link budget analysis for downlink and uplink are presented in</w:t>
      </w:r>
      <w:r w:rsidR="009467CA" w:rsidRPr="00E857E6">
        <w:rPr>
          <w:rFonts w:asciiTheme="minorHAnsi" w:hAnsiTheme="minorHAnsi"/>
          <w:lang w:val="en-GB"/>
        </w:rPr>
        <w:t xml:space="preserve"> </w:t>
      </w:r>
      <w:r w:rsidR="009467CA" w:rsidRPr="00E857E6">
        <w:rPr>
          <w:rFonts w:asciiTheme="minorHAnsi" w:hAnsiTheme="minorHAnsi"/>
          <w:lang w:val="en-GB"/>
        </w:rPr>
        <w:fldChar w:fldCharType="begin"/>
      </w:r>
      <w:r w:rsidR="009467CA" w:rsidRPr="00E857E6">
        <w:rPr>
          <w:rFonts w:asciiTheme="minorHAnsi" w:hAnsiTheme="minorHAnsi"/>
          <w:lang w:val="en-GB"/>
        </w:rPr>
        <w:instrText xml:space="preserve"> REF _Ref40456521 \h  \* MERGEFORMAT </w:instrText>
      </w:r>
      <w:r w:rsidR="009467CA" w:rsidRPr="00E857E6">
        <w:rPr>
          <w:rFonts w:asciiTheme="minorHAnsi" w:hAnsiTheme="minorHAnsi"/>
          <w:lang w:val="en-GB"/>
        </w:rPr>
      </w:r>
      <w:r w:rsidR="009467CA" w:rsidRPr="00E857E6">
        <w:rPr>
          <w:rFonts w:asciiTheme="minorHAnsi" w:hAnsiTheme="minorHAnsi"/>
          <w:lang w:val="en-GB"/>
        </w:rPr>
        <w:fldChar w:fldCharType="separate"/>
      </w:r>
      <w:r w:rsidR="009467CA" w:rsidRPr="00E857E6">
        <w:rPr>
          <w:rFonts w:asciiTheme="minorHAnsi" w:hAnsiTheme="minorHAnsi"/>
        </w:rPr>
        <w:t xml:space="preserve">Table </w:t>
      </w:r>
      <w:r w:rsidR="009467CA" w:rsidRPr="00E857E6">
        <w:rPr>
          <w:rFonts w:asciiTheme="minorHAnsi" w:hAnsiTheme="minorHAnsi"/>
          <w:noProof/>
        </w:rPr>
        <w:t>10</w:t>
      </w:r>
      <w:r w:rsidR="009467CA" w:rsidRPr="00E857E6">
        <w:rPr>
          <w:rFonts w:asciiTheme="minorHAnsi" w:hAnsiTheme="minorHAnsi"/>
          <w:lang w:val="en-GB"/>
        </w:rPr>
        <w:fldChar w:fldCharType="end"/>
      </w:r>
      <w:r w:rsidR="009467CA" w:rsidRPr="00E857E6">
        <w:rPr>
          <w:rFonts w:asciiTheme="minorHAnsi" w:hAnsiTheme="minorHAnsi"/>
          <w:lang w:val="en-GB"/>
        </w:rPr>
        <w:t xml:space="preserve"> and </w:t>
      </w:r>
      <w:r w:rsidR="009467CA" w:rsidRPr="00E857E6">
        <w:rPr>
          <w:rFonts w:asciiTheme="minorHAnsi" w:hAnsiTheme="minorHAnsi"/>
          <w:lang w:val="en-GB"/>
        </w:rPr>
        <w:fldChar w:fldCharType="begin"/>
      </w:r>
      <w:r w:rsidR="009467CA" w:rsidRPr="00E857E6">
        <w:rPr>
          <w:rFonts w:asciiTheme="minorHAnsi" w:hAnsiTheme="minorHAnsi"/>
          <w:lang w:val="en-GB"/>
        </w:rPr>
        <w:instrText xml:space="preserve"> REF _Ref40456523 \h  \* MERGEFORMAT </w:instrText>
      </w:r>
      <w:r w:rsidR="009467CA" w:rsidRPr="00E857E6">
        <w:rPr>
          <w:rFonts w:asciiTheme="minorHAnsi" w:hAnsiTheme="minorHAnsi"/>
          <w:lang w:val="en-GB"/>
        </w:rPr>
      </w:r>
      <w:r w:rsidR="009467CA" w:rsidRPr="00E857E6">
        <w:rPr>
          <w:rFonts w:asciiTheme="minorHAnsi" w:hAnsiTheme="minorHAnsi"/>
          <w:lang w:val="en-GB"/>
        </w:rPr>
        <w:fldChar w:fldCharType="separate"/>
      </w:r>
      <w:r w:rsidR="009467CA" w:rsidRPr="00E857E6">
        <w:rPr>
          <w:rFonts w:asciiTheme="minorHAnsi" w:hAnsiTheme="minorHAnsi"/>
        </w:rPr>
        <w:t xml:space="preserve">Table </w:t>
      </w:r>
      <w:r w:rsidR="009467CA" w:rsidRPr="00E857E6">
        <w:rPr>
          <w:rFonts w:asciiTheme="minorHAnsi" w:hAnsiTheme="minorHAnsi"/>
          <w:noProof/>
        </w:rPr>
        <w:t>11</w:t>
      </w:r>
      <w:r w:rsidR="009467CA" w:rsidRPr="00E857E6">
        <w:rPr>
          <w:rFonts w:asciiTheme="minorHAnsi" w:hAnsiTheme="minorHAnsi"/>
          <w:lang w:val="en-GB"/>
        </w:rPr>
        <w:fldChar w:fldCharType="end"/>
      </w:r>
      <w:r w:rsidR="009467CA" w:rsidRPr="00E857E6">
        <w:rPr>
          <w:rFonts w:asciiTheme="minorHAnsi" w:hAnsiTheme="minorHAnsi"/>
          <w:lang w:val="en-GB"/>
        </w:rPr>
        <w:t xml:space="preserve"> for the downlink and uplink channels in urban scenarios, respectively.</w:t>
      </w:r>
    </w:p>
    <w:p w14:paraId="35FEC746" w14:textId="2ECD29FB" w:rsidR="00747ED4" w:rsidRPr="00E857E6" w:rsidRDefault="00747ED4" w:rsidP="00747ED4">
      <w:pPr>
        <w:pStyle w:val="Caption"/>
        <w:keepNext/>
        <w:jc w:val="center"/>
        <w:rPr>
          <w:rFonts w:asciiTheme="minorHAnsi" w:hAnsiTheme="minorHAnsi"/>
          <w:b/>
          <w:bCs/>
          <w:color w:val="auto"/>
          <w:sz w:val="20"/>
          <w:szCs w:val="20"/>
        </w:rPr>
      </w:pPr>
      <w:bookmarkStart w:id="5" w:name="_Ref40456521"/>
      <w:r w:rsidRPr="00E857E6">
        <w:rPr>
          <w:rFonts w:asciiTheme="minorHAnsi" w:hAnsiTheme="minorHAnsi"/>
          <w:b/>
          <w:bCs/>
          <w:color w:val="auto"/>
          <w:sz w:val="20"/>
          <w:szCs w:val="20"/>
        </w:rPr>
        <w:t xml:space="preserve">Table </w:t>
      </w:r>
      <w:r w:rsidRPr="00E857E6">
        <w:rPr>
          <w:rFonts w:asciiTheme="minorHAnsi" w:hAnsiTheme="minorHAnsi"/>
          <w:b/>
          <w:bCs/>
          <w:color w:val="auto"/>
          <w:sz w:val="20"/>
          <w:szCs w:val="20"/>
        </w:rPr>
        <w:fldChar w:fldCharType="begin"/>
      </w:r>
      <w:r w:rsidRPr="00E857E6">
        <w:rPr>
          <w:rFonts w:asciiTheme="minorHAnsi" w:hAnsiTheme="minorHAnsi"/>
          <w:b/>
          <w:bCs/>
          <w:color w:val="auto"/>
          <w:sz w:val="20"/>
          <w:szCs w:val="20"/>
        </w:rPr>
        <w:instrText xml:space="preserve"> SEQ Table \* ARABIC </w:instrText>
      </w:r>
      <w:r w:rsidRPr="00E857E6">
        <w:rPr>
          <w:rFonts w:asciiTheme="minorHAnsi" w:hAnsiTheme="minorHAnsi"/>
          <w:b/>
          <w:bCs/>
          <w:color w:val="auto"/>
          <w:sz w:val="20"/>
          <w:szCs w:val="20"/>
        </w:rPr>
        <w:fldChar w:fldCharType="separate"/>
      </w:r>
      <w:r w:rsidR="009878C0">
        <w:rPr>
          <w:rFonts w:asciiTheme="minorHAnsi" w:hAnsiTheme="minorHAnsi"/>
          <w:b/>
          <w:bCs/>
          <w:noProof/>
          <w:color w:val="auto"/>
          <w:sz w:val="20"/>
          <w:szCs w:val="20"/>
        </w:rPr>
        <w:t>10</w:t>
      </w:r>
      <w:r w:rsidRPr="00E857E6">
        <w:rPr>
          <w:rFonts w:asciiTheme="minorHAnsi" w:hAnsiTheme="minorHAnsi"/>
          <w:b/>
          <w:bCs/>
          <w:color w:val="auto"/>
          <w:sz w:val="20"/>
          <w:szCs w:val="20"/>
        </w:rPr>
        <w:fldChar w:fldCharType="end"/>
      </w:r>
      <w:bookmarkEnd w:id="5"/>
      <w:r w:rsidRPr="00E857E6">
        <w:rPr>
          <w:rFonts w:asciiTheme="minorHAnsi" w:hAnsiTheme="minorHAnsi"/>
          <w:b/>
          <w:bCs/>
          <w:color w:val="auto"/>
          <w:sz w:val="20"/>
          <w:szCs w:val="20"/>
        </w:rPr>
        <w:t xml:space="preserve"> Link budget </w:t>
      </w:r>
      <w:r w:rsidR="00004F71">
        <w:rPr>
          <w:rFonts w:asciiTheme="minorHAnsi" w:hAnsiTheme="minorHAnsi"/>
          <w:b/>
          <w:bCs/>
          <w:color w:val="auto"/>
          <w:sz w:val="20"/>
          <w:szCs w:val="20"/>
        </w:rPr>
        <w:t>results</w:t>
      </w:r>
      <w:r w:rsidRPr="00E857E6">
        <w:rPr>
          <w:rFonts w:asciiTheme="minorHAnsi" w:hAnsiTheme="minorHAnsi"/>
          <w:b/>
          <w:bCs/>
          <w:color w:val="auto"/>
          <w:sz w:val="20"/>
          <w:szCs w:val="20"/>
        </w:rPr>
        <w:t xml:space="preserve"> in urban scenarios</w:t>
      </w:r>
      <w:r w:rsidR="00004F71">
        <w:rPr>
          <w:rFonts w:asciiTheme="minorHAnsi" w:hAnsiTheme="minorHAnsi"/>
          <w:b/>
          <w:bCs/>
          <w:color w:val="auto"/>
          <w:sz w:val="20"/>
          <w:szCs w:val="20"/>
        </w:rPr>
        <w:t xml:space="preserve"> with downlink power of 53 dBm</w:t>
      </w:r>
    </w:p>
    <w:tbl>
      <w:tblPr>
        <w:tblW w:w="5000" w:type="pct"/>
        <w:tblCellMar>
          <w:left w:w="0" w:type="dxa"/>
          <w:right w:w="0" w:type="dxa"/>
        </w:tblCellMar>
        <w:tblLook w:val="0420" w:firstRow="1" w:lastRow="0" w:firstColumn="0" w:lastColumn="0" w:noHBand="0" w:noVBand="1"/>
      </w:tblPr>
      <w:tblGrid>
        <w:gridCol w:w="1165"/>
        <w:gridCol w:w="1165"/>
        <w:gridCol w:w="1166"/>
        <w:gridCol w:w="1168"/>
        <w:gridCol w:w="1166"/>
        <w:gridCol w:w="1166"/>
        <w:gridCol w:w="1169"/>
        <w:gridCol w:w="1175"/>
      </w:tblGrid>
      <w:tr w:rsidR="00004F71" w:rsidRPr="00004F71" w14:paraId="37FD71DC" w14:textId="77777777" w:rsidTr="00920C31">
        <w:trPr>
          <w:trHeight w:val="20"/>
        </w:trPr>
        <w:tc>
          <w:tcPr>
            <w:tcW w:w="5000" w:type="pct"/>
            <w:gridSpan w:val="8"/>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vAlign w:val="center"/>
            <w:hideMark/>
          </w:tcPr>
          <w:p w14:paraId="159609AA" w14:textId="76712818" w:rsidR="00004F71" w:rsidRPr="00004F71" w:rsidRDefault="00004F71" w:rsidP="00752A1E">
            <w:pPr>
              <w:spacing w:after="0"/>
              <w:contextualSpacing/>
              <w:jc w:val="center"/>
              <w:rPr>
                <w:rFonts w:asciiTheme="minorHAnsi" w:hAnsiTheme="minorHAnsi"/>
              </w:rPr>
            </w:pPr>
            <w:r w:rsidRPr="00004F71">
              <w:rPr>
                <w:rFonts w:asciiTheme="minorHAnsi" w:hAnsiTheme="minorHAnsi"/>
                <w:b/>
                <w:bCs/>
                <w:color w:val="FFFFFF" w:themeColor="background1"/>
              </w:rPr>
              <w:t>Urban Pedestrian (TDD, 4GHz, DDDSU, 1Tx64Rx, TDL-C 300ns, 3kmph)</w:t>
            </w:r>
          </w:p>
        </w:tc>
      </w:tr>
      <w:tr w:rsidR="00004F71" w:rsidRPr="00004F71" w14:paraId="49AB7805" w14:textId="77777777" w:rsidTr="00920C31">
        <w:trPr>
          <w:trHeight w:val="20"/>
        </w:trPr>
        <w:tc>
          <w:tcPr>
            <w:tcW w:w="624" w:type="pct"/>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1105DA1E" w14:textId="77777777" w:rsidR="00004F71" w:rsidRPr="00004F71" w:rsidRDefault="00004F71" w:rsidP="00752A1E">
            <w:pPr>
              <w:spacing w:after="0"/>
              <w:contextualSpacing/>
              <w:rPr>
                <w:rFonts w:asciiTheme="minorHAnsi" w:hAnsiTheme="minorHAnsi"/>
              </w:rPr>
            </w:pPr>
          </w:p>
        </w:tc>
        <w:tc>
          <w:tcPr>
            <w:tcW w:w="1873" w:type="pct"/>
            <w:gridSpan w:val="3"/>
            <w:tcBorders>
              <w:top w:val="single" w:sz="24"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288D7888" w14:textId="77777777" w:rsidR="00004F71" w:rsidRPr="00004F71" w:rsidRDefault="00004F71" w:rsidP="00752A1E">
            <w:pPr>
              <w:spacing w:after="0"/>
              <w:contextualSpacing/>
              <w:rPr>
                <w:rFonts w:asciiTheme="minorHAnsi" w:hAnsiTheme="minorHAnsi"/>
              </w:rPr>
            </w:pPr>
            <w:r w:rsidRPr="00004F71">
              <w:rPr>
                <w:rFonts w:asciiTheme="minorHAnsi" w:hAnsiTheme="minorHAnsi"/>
                <w:b/>
                <w:bCs/>
              </w:rPr>
              <w:t>PUCCH</w:t>
            </w:r>
          </w:p>
        </w:tc>
        <w:tc>
          <w:tcPr>
            <w:tcW w:w="1874" w:type="pct"/>
            <w:gridSpan w:val="3"/>
            <w:tcBorders>
              <w:top w:val="single" w:sz="24"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5655C5C2" w14:textId="77777777" w:rsidR="00004F71" w:rsidRPr="00004F71" w:rsidRDefault="00004F71" w:rsidP="00752A1E">
            <w:pPr>
              <w:spacing w:after="0"/>
              <w:contextualSpacing/>
              <w:rPr>
                <w:rFonts w:asciiTheme="minorHAnsi" w:hAnsiTheme="minorHAnsi"/>
              </w:rPr>
            </w:pPr>
            <w:r w:rsidRPr="00004F71">
              <w:rPr>
                <w:rFonts w:asciiTheme="minorHAnsi" w:hAnsiTheme="minorHAnsi"/>
                <w:b/>
                <w:bCs/>
              </w:rPr>
              <w:t>PUSCH (14 OS)</w:t>
            </w:r>
          </w:p>
        </w:tc>
        <w:tc>
          <w:tcPr>
            <w:tcW w:w="630" w:type="pct"/>
            <w:tcBorders>
              <w:top w:val="single" w:sz="24"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339080D7" w14:textId="77777777" w:rsidR="00004F71" w:rsidRPr="00004F71" w:rsidRDefault="00004F71" w:rsidP="00752A1E">
            <w:pPr>
              <w:spacing w:after="0"/>
              <w:contextualSpacing/>
              <w:rPr>
                <w:rFonts w:asciiTheme="minorHAnsi" w:hAnsiTheme="minorHAnsi"/>
              </w:rPr>
            </w:pPr>
            <w:r w:rsidRPr="00004F71">
              <w:rPr>
                <w:rFonts w:asciiTheme="minorHAnsi" w:hAnsiTheme="minorHAnsi"/>
                <w:b/>
                <w:bCs/>
              </w:rPr>
              <w:t>PRACH</w:t>
            </w:r>
          </w:p>
        </w:tc>
      </w:tr>
      <w:tr w:rsidR="00004F71" w:rsidRPr="00004F71" w14:paraId="3200C2B8" w14:textId="77777777" w:rsidTr="00920C31">
        <w:trPr>
          <w:trHeight w:val="20"/>
        </w:trPr>
        <w:tc>
          <w:tcPr>
            <w:tcW w:w="624" w:type="pct"/>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52282F55" w14:textId="77777777" w:rsidR="00004F71" w:rsidRPr="00004F71" w:rsidRDefault="00004F71" w:rsidP="00752A1E">
            <w:pPr>
              <w:spacing w:after="0"/>
              <w:contextualSpacing/>
              <w:rPr>
                <w:rFonts w:asciiTheme="minorHAnsi" w:hAnsiTheme="minorHAnsi"/>
              </w:rPr>
            </w:pPr>
          </w:p>
        </w:tc>
        <w:tc>
          <w:tcPr>
            <w:tcW w:w="624"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6AACAFB6" w14:textId="77777777" w:rsidR="00004F71" w:rsidRPr="00004F71" w:rsidRDefault="00004F71" w:rsidP="00752A1E">
            <w:pPr>
              <w:spacing w:after="0"/>
              <w:contextualSpacing/>
              <w:rPr>
                <w:rFonts w:asciiTheme="minorHAnsi" w:hAnsiTheme="minorHAnsi"/>
              </w:rPr>
            </w:pPr>
            <w:r w:rsidRPr="00004F71">
              <w:rPr>
                <w:rFonts w:asciiTheme="minorHAnsi" w:hAnsiTheme="minorHAnsi"/>
              </w:rPr>
              <w:t>PUCCH PF1 2 bits</w:t>
            </w:r>
          </w:p>
        </w:tc>
        <w:tc>
          <w:tcPr>
            <w:tcW w:w="624"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7DDDBF2B" w14:textId="77777777" w:rsidR="00004F71" w:rsidRPr="00004F71" w:rsidRDefault="00004F71" w:rsidP="00752A1E">
            <w:pPr>
              <w:spacing w:after="0"/>
              <w:contextualSpacing/>
              <w:rPr>
                <w:rFonts w:asciiTheme="minorHAnsi" w:hAnsiTheme="minorHAnsi"/>
              </w:rPr>
            </w:pPr>
            <w:r w:rsidRPr="00004F71">
              <w:rPr>
                <w:rFonts w:asciiTheme="minorHAnsi" w:hAnsiTheme="minorHAnsi"/>
              </w:rPr>
              <w:t>PUCCH PF3 11 bits</w:t>
            </w:r>
          </w:p>
        </w:tc>
        <w:tc>
          <w:tcPr>
            <w:tcW w:w="625"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3EFBBD99" w14:textId="77777777" w:rsidR="00004F71" w:rsidRPr="00004F71" w:rsidRDefault="00004F71" w:rsidP="00752A1E">
            <w:pPr>
              <w:spacing w:after="0"/>
              <w:contextualSpacing/>
              <w:rPr>
                <w:rFonts w:asciiTheme="minorHAnsi" w:hAnsiTheme="minorHAnsi"/>
              </w:rPr>
            </w:pPr>
            <w:r w:rsidRPr="00004F71">
              <w:rPr>
                <w:rFonts w:asciiTheme="minorHAnsi" w:hAnsiTheme="minorHAnsi"/>
              </w:rPr>
              <w:t>PUCCH PF3 22 bits</w:t>
            </w:r>
          </w:p>
        </w:tc>
        <w:tc>
          <w:tcPr>
            <w:tcW w:w="624"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5AA55C7D" w14:textId="77777777" w:rsidR="00004F71" w:rsidRPr="00004F71" w:rsidRDefault="00004F71" w:rsidP="00752A1E">
            <w:pPr>
              <w:spacing w:after="0"/>
              <w:contextualSpacing/>
              <w:rPr>
                <w:rFonts w:asciiTheme="minorHAnsi" w:hAnsiTheme="minorHAnsi"/>
              </w:rPr>
            </w:pPr>
            <w:r w:rsidRPr="00004F71">
              <w:rPr>
                <w:rFonts w:asciiTheme="minorHAnsi" w:hAnsiTheme="minorHAnsi"/>
              </w:rPr>
              <w:t>1Mbps Unicast (</w:t>
            </w:r>
            <w:proofErr w:type="spellStart"/>
            <w:r w:rsidRPr="00004F71">
              <w:rPr>
                <w:rFonts w:asciiTheme="minorHAnsi" w:hAnsiTheme="minorHAnsi"/>
              </w:rPr>
              <w:t>wHARQ</w:t>
            </w:r>
            <w:proofErr w:type="spellEnd"/>
            <w:r w:rsidRPr="00004F71">
              <w:rPr>
                <w:rFonts w:asciiTheme="minorHAnsi" w:hAnsiTheme="minorHAnsi"/>
              </w:rPr>
              <w:t>)</w:t>
            </w:r>
          </w:p>
        </w:tc>
        <w:tc>
          <w:tcPr>
            <w:tcW w:w="624"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14DA134F" w14:textId="77777777" w:rsidR="00004F71" w:rsidRPr="00004F71" w:rsidRDefault="00004F71" w:rsidP="00752A1E">
            <w:pPr>
              <w:spacing w:after="0"/>
              <w:contextualSpacing/>
              <w:rPr>
                <w:rFonts w:asciiTheme="minorHAnsi" w:hAnsiTheme="minorHAnsi"/>
              </w:rPr>
            </w:pPr>
            <w:r w:rsidRPr="00004F71">
              <w:rPr>
                <w:rFonts w:asciiTheme="minorHAnsi" w:hAnsiTheme="minorHAnsi"/>
              </w:rPr>
              <w:t>56 bits Msg3 (</w:t>
            </w:r>
            <w:proofErr w:type="spellStart"/>
            <w:r w:rsidRPr="00004F71">
              <w:rPr>
                <w:rFonts w:asciiTheme="minorHAnsi" w:hAnsiTheme="minorHAnsi"/>
              </w:rPr>
              <w:t>noHARQ</w:t>
            </w:r>
            <w:proofErr w:type="spellEnd"/>
            <w:r w:rsidRPr="00004F71">
              <w:rPr>
                <w:rFonts w:asciiTheme="minorHAnsi" w:hAnsiTheme="minorHAnsi"/>
              </w:rPr>
              <w:t>)</w:t>
            </w:r>
          </w:p>
        </w:tc>
        <w:tc>
          <w:tcPr>
            <w:tcW w:w="625"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0D2386C2" w14:textId="77777777" w:rsidR="00004F71" w:rsidRPr="00004F71" w:rsidRDefault="00004F71" w:rsidP="00752A1E">
            <w:pPr>
              <w:spacing w:after="0"/>
              <w:contextualSpacing/>
              <w:rPr>
                <w:rFonts w:asciiTheme="minorHAnsi" w:hAnsiTheme="minorHAnsi"/>
              </w:rPr>
            </w:pPr>
            <w:proofErr w:type="spellStart"/>
            <w:r w:rsidRPr="00004F71">
              <w:rPr>
                <w:rFonts w:asciiTheme="minorHAnsi" w:hAnsiTheme="minorHAnsi"/>
              </w:rPr>
              <w:t>VoNR</w:t>
            </w:r>
            <w:proofErr w:type="spellEnd"/>
            <w:r w:rsidRPr="00004F71">
              <w:rPr>
                <w:rFonts w:asciiTheme="minorHAnsi" w:hAnsiTheme="minorHAnsi"/>
              </w:rPr>
              <w:t xml:space="preserve"> (</w:t>
            </w:r>
            <w:proofErr w:type="spellStart"/>
            <w:r w:rsidRPr="00004F71">
              <w:rPr>
                <w:rFonts w:asciiTheme="minorHAnsi" w:hAnsiTheme="minorHAnsi"/>
              </w:rPr>
              <w:t>wHARQ</w:t>
            </w:r>
            <w:proofErr w:type="spellEnd"/>
            <w:r w:rsidRPr="00004F71">
              <w:rPr>
                <w:rFonts w:asciiTheme="minorHAnsi" w:hAnsiTheme="minorHAnsi"/>
              </w:rPr>
              <w:t xml:space="preserve"> 2% </w:t>
            </w:r>
            <w:proofErr w:type="spellStart"/>
            <w:r w:rsidRPr="00004F71">
              <w:rPr>
                <w:rFonts w:asciiTheme="minorHAnsi" w:hAnsiTheme="minorHAnsi"/>
              </w:rPr>
              <w:t>rBLER</w:t>
            </w:r>
            <w:proofErr w:type="spellEnd"/>
            <w:r w:rsidRPr="00004F71">
              <w:rPr>
                <w:rFonts w:asciiTheme="minorHAnsi" w:hAnsiTheme="minorHAnsi"/>
              </w:rPr>
              <w:t>)</w:t>
            </w:r>
          </w:p>
        </w:tc>
        <w:tc>
          <w:tcPr>
            <w:tcW w:w="630"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26F577C7" w14:textId="77777777" w:rsidR="00004F71" w:rsidRPr="00004F71" w:rsidRDefault="00004F71" w:rsidP="00752A1E">
            <w:pPr>
              <w:spacing w:after="0"/>
              <w:contextualSpacing/>
              <w:rPr>
                <w:rFonts w:asciiTheme="minorHAnsi" w:hAnsiTheme="minorHAnsi"/>
              </w:rPr>
            </w:pPr>
            <w:r w:rsidRPr="00004F71">
              <w:rPr>
                <w:rFonts w:asciiTheme="minorHAnsi" w:hAnsiTheme="minorHAnsi"/>
              </w:rPr>
              <w:t>Format B4</w:t>
            </w:r>
          </w:p>
        </w:tc>
      </w:tr>
      <w:tr w:rsidR="00004F71" w:rsidRPr="00004F71" w14:paraId="687B313A" w14:textId="77777777" w:rsidTr="00920C31">
        <w:trPr>
          <w:trHeight w:val="20"/>
        </w:trPr>
        <w:tc>
          <w:tcPr>
            <w:tcW w:w="624" w:type="pct"/>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623AD3E0" w14:textId="77777777" w:rsidR="00004F71" w:rsidRPr="00004F71" w:rsidRDefault="00004F71" w:rsidP="00752A1E">
            <w:pPr>
              <w:spacing w:after="0"/>
              <w:contextualSpacing/>
              <w:rPr>
                <w:rFonts w:asciiTheme="minorHAnsi" w:hAnsiTheme="minorHAnsi"/>
              </w:rPr>
            </w:pPr>
            <w:r w:rsidRPr="00004F71">
              <w:rPr>
                <w:rFonts w:asciiTheme="minorHAnsi" w:hAnsiTheme="minorHAnsi"/>
                <w:b/>
                <w:bCs/>
              </w:rPr>
              <w:t>MCL</w:t>
            </w:r>
          </w:p>
        </w:tc>
        <w:tc>
          <w:tcPr>
            <w:tcW w:w="624" w:type="pct"/>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05DF19B6" w14:textId="77777777" w:rsidR="00004F71" w:rsidRPr="00004F71" w:rsidRDefault="00004F71" w:rsidP="00752A1E">
            <w:pPr>
              <w:spacing w:after="0"/>
              <w:contextualSpacing/>
              <w:rPr>
                <w:rFonts w:asciiTheme="minorHAnsi" w:hAnsiTheme="minorHAnsi"/>
              </w:rPr>
            </w:pPr>
            <w:r w:rsidRPr="00004F71">
              <w:rPr>
                <w:rFonts w:asciiTheme="minorHAnsi" w:hAnsiTheme="minorHAnsi"/>
              </w:rPr>
              <w:t>146.90</w:t>
            </w:r>
          </w:p>
        </w:tc>
        <w:tc>
          <w:tcPr>
            <w:tcW w:w="624" w:type="pct"/>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5AEA0CB8" w14:textId="77777777" w:rsidR="00004F71" w:rsidRPr="00004F71" w:rsidRDefault="00004F71" w:rsidP="00752A1E">
            <w:pPr>
              <w:spacing w:after="0"/>
              <w:contextualSpacing/>
              <w:rPr>
                <w:rFonts w:asciiTheme="minorHAnsi" w:hAnsiTheme="minorHAnsi"/>
                <w:highlight w:val="cyan"/>
              </w:rPr>
            </w:pPr>
            <w:r w:rsidRPr="00004F71">
              <w:rPr>
                <w:rFonts w:asciiTheme="minorHAnsi" w:hAnsiTheme="minorHAnsi"/>
                <w:highlight w:val="cyan"/>
              </w:rPr>
              <w:t>144.40</w:t>
            </w:r>
          </w:p>
        </w:tc>
        <w:tc>
          <w:tcPr>
            <w:tcW w:w="625" w:type="pct"/>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5FF6D21F" w14:textId="77777777" w:rsidR="00004F71" w:rsidRPr="00004F71" w:rsidRDefault="00004F71" w:rsidP="00752A1E">
            <w:pPr>
              <w:spacing w:after="0"/>
              <w:contextualSpacing/>
              <w:rPr>
                <w:rFonts w:asciiTheme="minorHAnsi" w:hAnsiTheme="minorHAnsi"/>
                <w:highlight w:val="cyan"/>
              </w:rPr>
            </w:pPr>
            <w:r w:rsidRPr="00004F71">
              <w:rPr>
                <w:rFonts w:asciiTheme="minorHAnsi" w:hAnsiTheme="minorHAnsi"/>
                <w:highlight w:val="cyan"/>
              </w:rPr>
              <w:t>142.90</w:t>
            </w:r>
          </w:p>
        </w:tc>
        <w:tc>
          <w:tcPr>
            <w:tcW w:w="624" w:type="pct"/>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1AE7E2F4" w14:textId="77777777" w:rsidR="00004F71" w:rsidRPr="00470641" w:rsidRDefault="00004F71" w:rsidP="00752A1E">
            <w:pPr>
              <w:spacing w:after="0"/>
              <w:contextualSpacing/>
              <w:rPr>
                <w:rFonts w:asciiTheme="minorHAnsi" w:hAnsiTheme="minorHAnsi"/>
              </w:rPr>
            </w:pPr>
            <w:r w:rsidRPr="00470641">
              <w:rPr>
                <w:rFonts w:asciiTheme="minorHAnsi" w:hAnsiTheme="minorHAnsi"/>
              </w:rPr>
              <w:t>127.92</w:t>
            </w:r>
          </w:p>
        </w:tc>
        <w:tc>
          <w:tcPr>
            <w:tcW w:w="624" w:type="pct"/>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4CFA6F80" w14:textId="77777777" w:rsidR="00004F71" w:rsidRPr="00004F71" w:rsidRDefault="00004F71" w:rsidP="00752A1E">
            <w:pPr>
              <w:spacing w:after="0"/>
              <w:contextualSpacing/>
              <w:rPr>
                <w:rFonts w:asciiTheme="minorHAnsi" w:hAnsiTheme="minorHAnsi"/>
              </w:rPr>
            </w:pPr>
            <w:r w:rsidRPr="00004F71">
              <w:rPr>
                <w:rFonts w:asciiTheme="minorHAnsi" w:hAnsiTheme="minorHAnsi"/>
              </w:rPr>
              <w:t>142.96</w:t>
            </w:r>
          </w:p>
        </w:tc>
        <w:tc>
          <w:tcPr>
            <w:tcW w:w="625" w:type="pct"/>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3E945891" w14:textId="77777777" w:rsidR="00004F71" w:rsidRPr="00004F71" w:rsidRDefault="00004F71" w:rsidP="00752A1E">
            <w:pPr>
              <w:spacing w:after="0"/>
              <w:contextualSpacing/>
              <w:rPr>
                <w:rFonts w:asciiTheme="minorHAnsi" w:hAnsiTheme="minorHAnsi"/>
              </w:rPr>
            </w:pPr>
            <w:r w:rsidRPr="00004F71">
              <w:rPr>
                <w:rFonts w:asciiTheme="minorHAnsi" w:hAnsiTheme="minorHAnsi"/>
              </w:rPr>
              <w:t>141.45</w:t>
            </w:r>
          </w:p>
        </w:tc>
        <w:tc>
          <w:tcPr>
            <w:tcW w:w="630" w:type="pct"/>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5C168F10" w14:textId="77777777" w:rsidR="00004F71" w:rsidRPr="00004F71" w:rsidRDefault="00004F71" w:rsidP="00752A1E">
            <w:pPr>
              <w:spacing w:after="0"/>
              <w:contextualSpacing/>
              <w:rPr>
                <w:rFonts w:asciiTheme="minorHAnsi" w:hAnsiTheme="minorHAnsi"/>
              </w:rPr>
            </w:pPr>
            <w:r w:rsidRPr="00004F71">
              <w:rPr>
                <w:rFonts w:asciiTheme="minorHAnsi" w:hAnsiTheme="minorHAnsi"/>
              </w:rPr>
              <w:t>144.76</w:t>
            </w:r>
          </w:p>
        </w:tc>
      </w:tr>
      <w:tr w:rsidR="00004F71" w:rsidRPr="00004F71" w14:paraId="08760B31" w14:textId="77777777" w:rsidTr="00920C31">
        <w:trPr>
          <w:trHeight w:val="20"/>
        </w:trPr>
        <w:tc>
          <w:tcPr>
            <w:tcW w:w="624" w:type="pct"/>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591C64CC" w14:textId="77777777" w:rsidR="00004F71" w:rsidRPr="00004F71" w:rsidRDefault="00004F71" w:rsidP="00752A1E">
            <w:pPr>
              <w:spacing w:after="0"/>
              <w:contextualSpacing/>
              <w:rPr>
                <w:rFonts w:asciiTheme="minorHAnsi" w:hAnsiTheme="minorHAnsi"/>
              </w:rPr>
            </w:pPr>
            <w:r w:rsidRPr="00004F71">
              <w:rPr>
                <w:rFonts w:asciiTheme="minorHAnsi" w:hAnsiTheme="minorHAnsi"/>
                <w:b/>
                <w:bCs/>
              </w:rPr>
              <w:t>MIL</w:t>
            </w:r>
          </w:p>
        </w:tc>
        <w:tc>
          <w:tcPr>
            <w:tcW w:w="624"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3153C113" w14:textId="77777777" w:rsidR="00004F71" w:rsidRPr="00004F71" w:rsidRDefault="00004F71" w:rsidP="00752A1E">
            <w:pPr>
              <w:spacing w:after="0"/>
              <w:contextualSpacing/>
              <w:rPr>
                <w:rFonts w:asciiTheme="minorHAnsi" w:hAnsiTheme="minorHAnsi"/>
              </w:rPr>
            </w:pPr>
            <w:r w:rsidRPr="00004F71">
              <w:rPr>
                <w:rFonts w:asciiTheme="minorHAnsi" w:hAnsiTheme="minorHAnsi"/>
              </w:rPr>
              <w:t>159.67</w:t>
            </w:r>
          </w:p>
        </w:tc>
        <w:tc>
          <w:tcPr>
            <w:tcW w:w="624"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7522BD02" w14:textId="77777777" w:rsidR="00004F71" w:rsidRPr="00004F71" w:rsidRDefault="00004F71" w:rsidP="00752A1E">
            <w:pPr>
              <w:spacing w:after="0"/>
              <w:contextualSpacing/>
              <w:rPr>
                <w:rFonts w:asciiTheme="minorHAnsi" w:hAnsiTheme="minorHAnsi"/>
                <w:highlight w:val="cyan"/>
              </w:rPr>
            </w:pPr>
            <w:r w:rsidRPr="00004F71">
              <w:rPr>
                <w:rFonts w:asciiTheme="minorHAnsi" w:hAnsiTheme="minorHAnsi"/>
                <w:highlight w:val="cyan"/>
              </w:rPr>
              <w:t>157.17</w:t>
            </w:r>
          </w:p>
        </w:tc>
        <w:tc>
          <w:tcPr>
            <w:tcW w:w="625"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50B9DE07" w14:textId="77777777" w:rsidR="00004F71" w:rsidRPr="00004F71" w:rsidRDefault="00004F71" w:rsidP="00752A1E">
            <w:pPr>
              <w:spacing w:after="0"/>
              <w:contextualSpacing/>
              <w:rPr>
                <w:rFonts w:asciiTheme="minorHAnsi" w:hAnsiTheme="minorHAnsi"/>
                <w:highlight w:val="cyan"/>
              </w:rPr>
            </w:pPr>
            <w:r w:rsidRPr="00004F71">
              <w:rPr>
                <w:rFonts w:asciiTheme="minorHAnsi" w:hAnsiTheme="minorHAnsi"/>
                <w:highlight w:val="cyan"/>
              </w:rPr>
              <w:t>155.67</w:t>
            </w:r>
          </w:p>
        </w:tc>
        <w:tc>
          <w:tcPr>
            <w:tcW w:w="624"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05878664" w14:textId="77777777" w:rsidR="00004F71" w:rsidRPr="00470641" w:rsidRDefault="00004F71" w:rsidP="00752A1E">
            <w:pPr>
              <w:spacing w:after="0"/>
              <w:contextualSpacing/>
              <w:rPr>
                <w:rFonts w:asciiTheme="minorHAnsi" w:hAnsiTheme="minorHAnsi"/>
              </w:rPr>
            </w:pPr>
            <w:r w:rsidRPr="00470641">
              <w:rPr>
                <w:rFonts w:asciiTheme="minorHAnsi" w:hAnsiTheme="minorHAnsi"/>
              </w:rPr>
              <w:t>140.69</w:t>
            </w:r>
          </w:p>
        </w:tc>
        <w:tc>
          <w:tcPr>
            <w:tcW w:w="624"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3B3B679F" w14:textId="77777777" w:rsidR="00004F71" w:rsidRPr="00004F71" w:rsidRDefault="00004F71" w:rsidP="00752A1E">
            <w:pPr>
              <w:spacing w:after="0"/>
              <w:contextualSpacing/>
              <w:rPr>
                <w:rFonts w:asciiTheme="minorHAnsi" w:hAnsiTheme="minorHAnsi"/>
              </w:rPr>
            </w:pPr>
            <w:r w:rsidRPr="00004F71">
              <w:rPr>
                <w:rFonts w:asciiTheme="minorHAnsi" w:hAnsiTheme="minorHAnsi"/>
              </w:rPr>
              <w:t>155.73</w:t>
            </w:r>
          </w:p>
        </w:tc>
        <w:tc>
          <w:tcPr>
            <w:tcW w:w="625"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71030890" w14:textId="77777777" w:rsidR="00004F71" w:rsidRPr="00004F71" w:rsidRDefault="00004F71" w:rsidP="00752A1E">
            <w:pPr>
              <w:spacing w:after="0"/>
              <w:contextualSpacing/>
              <w:rPr>
                <w:rFonts w:asciiTheme="minorHAnsi" w:hAnsiTheme="minorHAnsi"/>
              </w:rPr>
            </w:pPr>
            <w:r w:rsidRPr="00004F71">
              <w:rPr>
                <w:rFonts w:asciiTheme="minorHAnsi" w:hAnsiTheme="minorHAnsi"/>
              </w:rPr>
              <w:t>154.22</w:t>
            </w:r>
          </w:p>
        </w:tc>
        <w:tc>
          <w:tcPr>
            <w:tcW w:w="630"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1C6C794C" w14:textId="77777777" w:rsidR="00004F71" w:rsidRPr="00004F71" w:rsidRDefault="00004F71" w:rsidP="00752A1E">
            <w:pPr>
              <w:spacing w:after="0"/>
              <w:contextualSpacing/>
              <w:rPr>
                <w:rFonts w:asciiTheme="minorHAnsi" w:hAnsiTheme="minorHAnsi"/>
              </w:rPr>
            </w:pPr>
            <w:r w:rsidRPr="00004F71">
              <w:rPr>
                <w:rFonts w:asciiTheme="minorHAnsi" w:hAnsiTheme="minorHAnsi"/>
              </w:rPr>
              <w:t>157.53</w:t>
            </w:r>
          </w:p>
        </w:tc>
      </w:tr>
      <w:tr w:rsidR="00920C31" w:rsidRPr="00004F71" w14:paraId="3413B5B7" w14:textId="77777777" w:rsidTr="00920C31">
        <w:trPr>
          <w:trHeight w:val="20"/>
        </w:trPr>
        <w:tc>
          <w:tcPr>
            <w:tcW w:w="624" w:type="pct"/>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3397FB38" w14:textId="77777777" w:rsidR="00920C31" w:rsidRPr="00004F71" w:rsidRDefault="00920C31" w:rsidP="00920C31">
            <w:pPr>
              <w:spacing w:after="0"/>
              <w:contextualSpacing/>
              <w:rPr>
                <w:rFonts w:asciiTheme="minorHAnsi" w:hAnsiTheme="minorHAnsi"/>
              </w:rPr>
            </w:pPr>
            <w:r w:rsidRPr="00004F71">
              <w:rPr>
                <w:rFonts w:asciiTheme="minorHAnsi" w:hAnsiTheme="minorHAnsi"/>
                <w:b/>
                <w:bCs/>
              </w:rPr>
              <w:lastRenderedPageBreak/>
              <w:t>MPL</w:t>
            </w:r>
          </w:p>
        </w:tc>
        <w:tc>
          <w:tcPr>
            <w:tcW w:w="624" w:type="pct"/>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hideMark/>
          </w:tcPr>
          <w:p w14:paraId="688D5175" w14:textId="232C558A" w:rsidR="00920C31" w:rsidRPr="00004F71" w:rsidRDefault="00920C31" w:rsidP="00920C31">
            <w:pPr>
              <w:spacing w:after="0"/>
              <w:contextualSpacing/>
              <w:rPr>
                <w:rFonts w:asciiTheme="minorHAnsi" w:hAnsiTheme="minorHAnsi"/>
              </w:rPr>
            </w:pPr>
            <w:r w:rsidRPr="00DA1789">
              <w:t>125.86</w:t>
            </w:r>
          </w:p>
        </w:tc>
        <w:tc>
          <w:tcPr>
            <w:tcW w:w="624" w:type="pct"/>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hideMark/>
          </w:tcPr>
          <w:p w14:paraId="107AE59A" w14:textId="2FC6DA80" w:rsidR="00920C31" w:rsidRPr="00004F71" w:rsidRDefault="00920C31" w:rsidP="00920C31">
            <w:pPr>
              <w:spacing w:after="0"/>
              <w:contextualSpacing/>
              <w:rPr>
                <w:rFonts w:asciiTheme="minorHAnsi" w:hAnsiTheme="minorHAnsi"/>
                <w:highlight w:val="cyan"/>
              </w:rPr>
            </w:pPr>
            <w:r w:rsidRPr="00920C31">
              <w:rPr>
                <w:highlight w:val="cyan"/>
              </w:rPr>
              <w:t>123.36</w:t>
            </w:r>
          </w:p>
        </w:tc>
        <w:tc>
          <w:tcPr>
            <w:tcW w:w="625" w:type="pct"/>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hideMark/>
          </w:tcPr>
          <w:p w14:paraId="55C6EE3B" w14:textId="2A31A4A1" w:rsidR="00920C31" w:rsidRPr="00004F71" w:rsidRDefault="00920C31" w:rsidP="00920C31">
            <w:pPr>
              <w:spacing w:after="0"/>
              <w:contextualSpacing/>
              <w:rPr>
                <w:rFonts w:asciiTheme="minorHAnsi" w:hAnsiTheme="minorHAnsi"/>
                <w:highlight w:val="cyan"/>
              </w:rPr>
            </w:pPr>
            <w:r w:rsidRPr="00920C31">
              <w:rPr>
                <w:highlight w:val="cyan"/>
              </w:rPr>
              <w:t>121.86</w:t>
            </w:r>
          </w:p>
        </w:tc>
        <w:tc>
          <w:tcPr>
            <w:tcW w:w="624" w:type="pct"/>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hideMark/>
          </w:tcPr>
          <w:p w14:paraId="4BAE2A7F" w14:textId="17840042" w:rsidR="00920C31" w:rsidRPr="00470641" w:rsidRDefault="00920C31" w:rsidP="00920C31">
            <w:pPr>
              <w:spacing w:after="0"/>
              <w:contextualSpacing/>
              <w:rPr>
                <w:rFonts w:asciiTheme="minorHAnsi" w:hAnsiTheme="minorHAnsi"/>
              </w:rPr>
            </w:pPr>
            <w:r w:rsidRPr="00470641">
              <w:t>109.96</w:t>
            </w:r>
          </w:p>
        </w:tc>
        <w:tc>
          <w:tcPr>
            <w:tcW w:w="624" w:type="pct"/>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hideMark/>
          </w:tcPr>
          <w:p w14:paraId="73A1148A" w14:textId="3B719FFF" w:rsidR="00920C31" w:rsidRPr="00004F71" w:rsidRDefault="00920C31" w:rsidP="00920C31">
            <w:pPr>
              <w:spacing w:after="0"/>
              <w:contextualSpacing/>
              <w:rPr>
                <w:rFonts w:asciiTheme="minorHAnsi" w:hAnsiTheme="minorHAnsi"/>
              </w:rPr>
            </w:pPr>
            <w:r w:rsidRPr="00DA1789">
              <w:t>125.00</w:t>
            </w:r>
          </w:p>
        </w:tc>
        <w:tc>
          <w:tcPr>
            <w:tcW w:w="625" w:type="pct"/>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hideMark/>
          </w:tcPr>
          <w:p w14:paraId="059DDA23" w14:textId="413A3A44" w:rsidR="00920C31" w:rsidRPr="00004F71" w:rsidRDefault="00920C31" w:rsidP="00920C31">
            <w:pPr>
              <w:spacing w:after="0"/>
              <w:contextualSpacing/>
              <w:rPr>
                <w:rFonts w:asciiTheme="minorHAnsi" w:hAnsiTheme="minorHAnsi"/>
              </w:rPr>
            </w:pPr>
            <w:r w:rsidRPr="00DA1789">
              <w:t>123.49</w:t>
            </w:r>
          </w:p>
        </w:tc>
        <w:tc>
          <w:tcPr>
            <w:tcW w:w="630" w:type="pct"/>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hideMark/>
          </w:tcPr>
          <w:p w14:paraId="13C628B0" w14:textId="59D5F787" w:rsidR="00920C31" w:rsidRPr="00004F71" w:rsidRDefault="00920C31" w:rsidP="00920C31">
            <w:pPr>
              <w:spacing w:after="0"/>
              <w:contextualSpacing/>
              <w:rPr>
                <w:rFonts w:asciiTheme="minorHAnsi" w:hAnsiTheme="minorHAnsi"/>
              </w:rPr>
            </w:pPr>
            <w:r w:rsidRPr="00DA1789">
              <w:t>123.72</w:t>
            </w:r>
          </w:p>
        </w:tc>
      </w:tr>
    </w:tbl>
    <w:p w14:paraId="0C74BDCB" w14:textId="1BE398FB" w:rsidR="00752A1E" w:rsidRDefault="00752A1E" w:rsidP="008F0C26">
      <w:pPr>
        <w:rPr>
          <w:rFonts w:asciiTheme="minorHAnsi" w:hAnsiTheme="minorHAnsi"/>
          <w:lang w:val="en-GB"/>
        </w:rPr>
      </w:pPr>
    </w:p>
    <w:tbl>
      <w:tblPr>
        <w:tblW w:w="5000" w:type="pct"/>
        <w:tblCellMar>
          <w:left w:w="0" w:type="dxa"/>
          <w:right w:w="0" w:type="dxa"/>
        </w:tblCellMar>
        <w:tblLook w:val="0420" w:firstRow="1" w:lastRow="0" w:firstColumn="0" w:lastColumn="0" w:noHBand="0" w:noVBand="1"/>
      </w:tblPr>
      <w:tblGrid>
        <w:gridCol w:w="1165"/>
        <w:gridCol w:w="1165"/>
        <w:gridCol w:w="1165"/>
        <w:gridCol w:w="1166"/>
        <w:gridCol w:w="1166"/>
        <w:gridCol w:w="1166"/>
        <w:gridCol w:w="1166"/>
        <w:gridCol w:w="1181"/>
      </w:tblGrid>
      <w:tr w:rsidR="00752A1E" w:rsidRPr="00752A1E" w14:paraId="4E072BD4" w14:textId="77777777" w:rsidTr="00752A1E">
        <w:trPr>
          <w:trHeight w:val="20"/>
        </w:trPr>
        <w:tc>
          <w:tcPr>
            <w:tcW w:w="5000" w:type="pct"/>
            <w:gridSpan w:val="8"/>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vAlign w:val="center"/>
            <w:hideMark/>
          </w:tcPr>
          <w:p w14:paraId="33A4A2D2" w14:textId="77777777" w:rsidR="00752A1E" w:rsidRPr="00752A1E" w:rsidRDefault="00752A1E" w:rsidP="00752A1E">
            <w:pPr>
              <w:spacing w:after="0"/>
              <w:contextualSpacing/>
              <w:rPr>
                <w:rFonts w:asciiTheme="minorHAnsi" w:hAnsiTheme="minorHAnsi"/>
              </w:rPr>
            </w:pPr>
            <w:r w:rsidRPr="00752A1E">
              <w:rPr>
                <w:rFonts w:asciiTheme="minorHAnsi" w:hAnsiTheme="minorHAnsi"/>
                <w:b/>
                <w:bCs/>
              </w:rPr>
              <w:t>Urban (100MHz, TDD 4G, DDDSU, 64T4R, TDL-C 300ns, 11Hz Doppler)</w:t>
            </w:r>
          </w:p>
        </w:tc>
      </w:tr>
      <w:tr w:rsidR="00752A1E" w:rsidRPr="00752A1E" w14:paraId="518E46E3" w14:textId="77777777" w:rsidTr="00920C31">
        <w:trPr>
          <w:trHeight w:val="20"/>
        </w:trPr>
        <w:tc>
          <w:tcPr>
            <w:tcW w:w="624" w:type="pct"/>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vAlign w:val="center"/>
            <w:hideMark/>
          </w:tcPr>
          <w:p w14:paraId="0429402E" w14:textId="77777777" w:rsidR="00752A1E" w:rsidRPr="00752A1E" w:rsidRDefault="00752A1E" w:rsidP="00752A1E">
            <w:pPr>
              <w:spacing w:after="0"/>
              <w:contextualSpacing/>
              <w:rPr>
                <w:rFonts w:asciiTheme="minorHAnsi" w:hAnsiTheme="minorHAnsi"/>
              </w:rPr>
            </w:pPr>
          </w:p>
        </w:tc>
        <w:tc>
          <w:tcPr>
            <w:tcW w:w="624" w:type="pct"/>
            <w:tcBorders>
              <w:top w:val="single" w:sz="24"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3D8FE839" w14:textId="77777777" w:rsidR="00752A1E" w:rsidRPr="00752A1E" w:rsidRDefault="00752A1E" w:rsidP="00752A1E">
            <w:pPr>
              <w:spacing w:after="0"/>
              <w:contextualSpacing/>
              <w:rPr>
                <w:rFonts w:asciiTheme="minorHAnsi" w:hAnsiTheme="minorHAnsi"/>
              </w:rPr>
            </w:pPr>
            <w:r w:rsidRPr="00752A1E">
              <w:rPr>
                <w:rFonts w:asciiTheme="minorHAnsi" w:hAnsiTheme="minorHAnsi"/>
                <w:b/>
                <w:bCs/>
              </w:rPr>
              <w:t>PBCH</w:t>
            </w:r>
          </w:p>
        </w:tc>
        <w:tc>
          <w:tcPr>
            <w:tcW w:w="624" w:type="pct"/>
            <w:tcBorders>
              <w:top w:val="single" w:sz="24"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54CC9F6F" w14:textId="77777777" w:rsidR="00752A1E" w:rsidRPr="00752A1E" w:rsidRDefault="00752A1E" w:rsidP="00752A1E">
            <w:pPr>
              <w:spacing w:after="0"/>
              <w:contextualSpacing/>
              <w:rPr>
                <w:rFonts w:asciiTheme="minorHAnsi" w:hAnsiTheme="minorHAnsi"/>
              </w:rPr>
            </w:pPr>
            <w:r w:rsidRPr="00752A1E">
              <w:rPr>
                <w:rFonts w:asciiTheme="minorHAnsi" w:hAnsiTheme="minorHAnsi"/>
                <w:b/>
                <w:bCs/>
              </w:rPr>
              <w:t>Broadcast</w:t>
            </w:r>
            <w:r w:rsidRPr="00752A1E">
              <w:rPr>
                <w:rFonts w:asciiTheme="minorHAnsi" w:hAnsiTheme="minorHAnsi"/>
                <w:b/>
                <w:bCs/>
              </w:rPr>
              <w:br/>
              <w:t xml:space="preserve">PDCCH </w:t>
            </w:r>
            <w:r w:rsidRPr="00752A1E">
              <w:rPr>
                <w:rFonts w:asciiTheme="minorHAnsi" w:hAnsiTheme="minorHAnsi"/>
                <w:b/>
                <w:bCs/>
              </w:rPr>
              <w:br/>
              <w:t>(40-bit, AL16)</w:t>
            </w:r>
          </w:p>
        </w:tc>
        <w:tc>
          <w:tcPr>
            <w:tcW w:w="624" w:type="pct"/>
            <w:tcBorders>
              <w:top w:val="single" w:sz="24"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490D3F2A" w14:textId="77777777" w:rsidR="00752A1E" w:rsidRPr="00752A1E" w:rsidRDefault="00752A1E" w:rsidP="00752A1E">
            <w:pPr>
              <w:spacing w:after="0"/>
              <w:contextualSpacing/>
              <w:rPr>
                <w:rFonts w:asciiTheme="minorHAnsi" w:hAnsiTheme="minorHAnsi"/>
              </w:rPr>
            </w:pPr>
            <w:r w:rsidRPr="00752A1E">
              <w:rPr>
                <w:rFonts w:asciiTheme="minorHAnsi" w:hAnsiTheme="minorHAnsi"/>
                <w:b/>
                <w:bCs/>
              </w:rPr>
              <w:t>Broadcast PDSCH msg2 (no HARQ)</w:t>
            </w:r>
          </w:p>
        </w:tc>
        <w:tc>
          <w:tcPr>
            <w:tcW w:w="624" w:type="pct"/>
            <w:tcBorders>
              <w:top w:val="single" w:sz="24"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1C3CFFEF" w14:textId="2946F5B1" w:rsidR="00752A1E" w:rsidRPr="00752A1E" w:rsidRDefault="00752A1E" w:rsidP="00752A1E">
            <w:pPr>
              <w:spacing w:after="0"/>
              <w:contextualSpacing/>
              <w:rPr>
                <w:rFonts w:asciiTheme="minorHAnsi" w:hAnsiTheme="minorHAnsi"/>
              </w:rPr>
            </w:pPr>
            <w:r w:rsidRPr="00752A1E">
              <w:rPr>
                <w:rFonts w:asciiTheme="minorHAnsi" w:hAnsiTheme="minorHAnsi"/>
                <w:b/>
                <w:bCs/>
              </w:rPr>
              <w:t>Broadcast PDSCH msg4 (</w:t>
            </w:r>
            <w:r w:rsidR="003E1AD4">
              <w:rPr>
                <w:rFonts w:asciiTheme="minorHAnsi" w:hAnsiTheme="minorHAnsi"/>
                <w:b/>
                <w:bCs/>
              </w:rPr>
              <w:t xml:space="preserve">no </w:t>
            </w:r>
            <w:r w:rsidRPr="00752A1E">
              <w:rPr>
                <w:rFonts w:asciiTheme="minorHAnsi" w:hAnsiTheme="minorHAnsi"/>
                <w:b/>
                <w:bCs/>
              </w:rPr>
              <w:t>HARQ)</w:t>
            </w:r>
          </w:p>
        </w:tc>
        <w:tc>
          <w:tcPr>
            <w:tcW w:w="624" w:type="pct"/>
            <w:tcBorders>
              <w:top w:val="single" w:sz="24"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6B3326D9" w14:textId="77777777" w:rsidR="00752A1E" w:rsidRPr="00752A1E" w:rsidRDefault="00752A1E" w:rsidP="00752A1E">
            <w:pPr>
              <w:spacing w:after="0"/>
              <w:contextualSpacing/>
              <w:rPr>
                <w:rFonts w:asciiTheme="minorHAnsi" w:hAnsiTheme="minorHAnsi"/>
              </w:rPr>
            </w:pPr>
            <w:r w:rsidRPr="00752A1E">
              <w:rPr>
                <w:rFonts w:asciiTheme="minorHAnsi" w:hAnsiTheme="minorHAnsi"/>
                <w:b/>
                <w:bCs/>
              </w:rPr>
              <w:t>Unicast PDSCH 10Mbps (</w:t>
            </w:r>
            <w:proofErr w:type="spellStart"/>
            <w:r w:rsidRPr="00752A1E">
              <w:rPr>
                <w:rFonts w:asciiTheme="minorHAnsi" w:hAnsiTheme="minorHAnsi"/>
                <w:b/>
                <w:bCs/>
              </w:rPr>
              <w:t>wHARQ</w:t>
            </w:r>
            <w:proofErr w:type="spellEnd"/>
            <w:r w:rsidRPr="00752A1E">
              <w:rPr>
                <w:rFonts w:asciiTheme="minorHAnsi" w:hAnsiTheme="minorHAnsi"/>
                <w:b/>
                <w:bCs/>
              </w:rPr>
              <w:t>)</w:t>
            </w:r>
          </w:p>
        </w:tc>
        <w:tc>
          <w:tcPr>
            <w:tcW w:w="624" w:type="pct"/>
            <w:tcBorders>
              <w:top w:val="single" w:sz="24"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2466476C" w14:textId="77777777" w:rsidR="00752A1E" w:rsidRPr="00752A1E" w:rsidRDefault="00752A1E" w:rsidP="00752A1E">
            <w:pPr>
              <w:spacing w:after="0"/>
              <w:contextualSpacing/>
              <w:rPr>
                <w:rFonts w:asciiTheme="minorHAnsi" w:hAnsiTheme="minorHAnsi"/>
              </w:rPr>
            </w:pPr>
          </w:p>
        </w:tc>
        <w:tc>
          <w:tcPr>
            <w:tcW w:w="632" w:type="pct"/>
            <w:tcBorders>
              <w:top w:val="single" w:sz="24"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02CEC5FE" w14:textId="77777777" w:rsidR="00752A1E" w:rsidRPr="00752A1E" w:rsidRDefault="00752A1E" w:rsidP="00752A1E">
            <w:pPr>
              <w:spacing w:after="0"/>
              <w:contextualSpacing/>
              <w:rPr>
                <w:rFonts w:asciiTheme="minorHAnsi" w:hAnsiTheme="minorHAnsi"/>
              </w:rPr>
            </w:pPr>
          </w:p>
        </w:tc>
      </w:tr>
      <w:tr w:rsidR="003E1AD4" w:rsidRPr="00752A1E" w14:paraId="112551DF" w14:textId="77777777" w:rsidTr="003E1AD4">
        <w:trPr>
          <w:trHeight w:val="20"/>
        </w:trPr>
        <w:tc>
          <w:tcPr>
            <w:tcW w:w="624" w:type="pct"/>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vAlign w:val="center"/>
            <w:hideMark/>
          </w:tcPr>
          <w:p w14:paraId="5A425359" w14:textId="77777777" w:rsidR="003E1AD4" w:rsidRPr="00752A1E" w:rsidRDefault="003E1AD4" w:rsidP="003E1AD4">
            <w:pPr>
              <w:spacing w:after="0"/>
              <w:contextualSpacing/>
              <w:rPr>
                <w:rFonts w:asciiTheme="minorHAnsi" w:hAnsiTheme="minorHAnsi"/>
              </w:rPr>
            </w:pPr>
            <w:r w:rsidRPr="00752A1E">
              <w:rPr>
                <w:rFonts w:asciiTheme="minorHAnsi" w:hAnsiTheme="minorHAnsi"/>
                <w:b/>
                <w:bCs/>
              </w:rPr>
              <w:t>MCL</w:t>
            </w:r>
          </w:p>
        </w:tc>
        <w:tc>
          <w:tcPr>
            <w:tcW w:w="624"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3D8468DB" w14:textId="77777777" w:rsidR="003E1AD4" w:rsidRPr="00752A1E" w:rsidRDefault="003E1AD4" w:rsidP="003E1AD4">
            <w:pPr>
              <w:spacing w:after="0"/>
              <w:contextualSpacing/>
              <w:rPr>
                <w:rFonts w:asciiTheme="minorHAnsi" w:hAnsiTheme="minorHAnsi"/>
              </w:rPr>
            </w:pPr>
            <w:r w:rsidRPr="00752A1E">
              <w:rPr>
                <w:rFonts w:asciiTheme="minorHAnsi" w:hAnsiTheme="minorHAnsi"/>
              </w:rPr>
              <w:t>151.39</w:t>
            </w:r>
          </w:p>
        </w:tc>
        <w:tc>
          <w:tcPr>
            <w:tcW w:w="624"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1BB76623" w14:textId="77777777" w:rsidR="003E1AD4" w:rsidRPr="00752A1E" w:rsidRDefault="003E1AD4" w:rsidP="003E1AD4">
            <w:pPr>
              <w:spacing w:after="0"/>
              <w:contextualSpacing/>
              <w:rPr>
                <w:rFonts w:asciiTheme="minorHAnsi" w:hAnsiTheme="minorHAnsi"/>
              </w:rPr>
            </w:pPr>
            <w:r w:rsidRPr="00752A1E">
              <w:rPr>
                <w:rFonts w:asciiTheme="minorHAnsi" w:hAnsiTheme="minorHAnsi"/>
              </w:rPr>
              <w:t>147.49</w:t>
            </w:r>
          </w:p>
        </w:tc>
        <w:tc>
          <w:tcPr>
            <w:tcW w:w="624"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65D6189D" w14:textId="77777777" w:rsidR="003E1AD4" w:rsidRPr="00752A1E" w:rsidRDefault="003E1AD4" w:rsidP="003E1AD4">
            <w:pPr>
              <w:spacing w:after="0"/>
              <w:contextualSpacing/>
              <w:rPr>
                <w:rFonts w:asciiTheme="minorHAnsi" w:hAnsiTheme="minorHAnsi"/>
              </w:rPr>
            </w:pPr>
            <w:r w:rsidRPr="00752A1E">
              <w:rPr>
                <w:rFonts w:asciiTheme="minorHAnsi" w:hAnsiTheme="minorHAnsi"/>
              </w:rPr>
              <w:t>148.99</w:t>
            </w:r>
          </w:p>
        </w:tc>
        <w:tc>
          <w:tcPr>
            <w:tcW w:w="624"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tcPr>
          <w:p w14:paraId="617B3F50" w14:textId="6F5C01A5" w:rsidR="003E1AD4" w:rsidRPr="00752A1E" w:rsidRDefault="003E1AD4" w:rsidP="003E1AD4">
            <w:pPr>
              <w:spacing w:after="0"/>
              <w:contextualSpacing/>
              <w:rPr>
                <w:rFonts w:asciiTheme="minorHAnsi" w:hAnsiTheme="minorHAnsi"/>
              </w:rPr>
            </w:pPr>
            <w:r>
              <w:rPr>
                <w:rFonts w:asciiTheme="minorHAnsi" w:hAnsiTheme="minorHAnsi"/>
              </w:rPr>
              <w:t>144.49</w:t>
            </w:r>
          </w:p>
        </w:tc>
        <w:tc>
          <w:tcPr>
            <w:tcW w:w="624"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5038B8B4" w14:textId="77777777" w:rsidR="003E1AD4" w:rsidRPr="00752A1E" w:rsidRDefault="003E1AD4" w:rsidP="003E1AD4">
            <w:pPr>
              <w:spacing w:after="0"/>
              <w:contextualSpacing/>
              <w:rPr>
                <w:rFonts w:asciiTheme="minorHAnsi" w:hAnsiTheme="minorHAnsi"/>
              </w:rPr>
            </w:pPr>
            <w:r w:rsidRPr="00752A1E">
              <w:rPr>
                <w:rFonts w:asciiTheme="minorHAnsi" w:hAnsiTheme="minorHAnsi"/>
              </w:rPr>
              <w:t>145.99</w:t>
            </w:r>
          </w:p>
        </w:tc>
        <w:tc>
          <w:tcPr>
            <w:tcW w:w="624"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2B12A6A9" w14:textId="77777777" w:rsidR="003E1AD4" w:rsidRPr="00752A1E" w:rsidRDefault="003E1AD4" w:rsidP="003E1AD4">
            <w:pPr>
              <w:spacing w:after="0"/>
              <w:contextualSpacing/>
              <w:rPr>
                <w:rFonts w:asciiTheme="minorHAnsi" w:hAnsiTheme="minorHAnsi"/>
              </w:rPr>
            </w:pPr>
          </w:p>
        </w:tc>
        <w:tc>
          <w:tcPr>
            <w:tcW w:w="632"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05907000" w14:textId="77777777" w:rsidR="003E1AD4" w:rsidRPr="00752A1E" w:rsidRDefault="003E1AD4" w:rsidP="003E1AD4">
            <w:pPr>
              <w:spacing w:after="0"/>
              <w:contextualSpacing/>
              <w:rPr>
                <w:rFonts w:asciiTheme="minorHAnsi" w:hAnsiTheme="minorHAnsi"/>
              </w:rPr>
            </w:pPr>
          </w:p>
        </w:tc>
      </w:tr>
      <w:tr w:rsidR="003E1AD4" w:rsidRPr="00752A1E" w14:paraId="6169A386" w14:textId="77777777" w:rsidTr="003E1AD4">
        <w:trPr>
          <w:trHeight w:val="20"/>
        </w:trPr>
        <w:tc>
          <w:tcPr>
            <w:tcW w:w="624" w:type="pct"/>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vAlign w:val="center"/>
            <w:hideMark/>
          </w:tcPr>
          <w:p w14:paraId="5FC28F62" w14:textId="77777777" w:rsidR="003E1AD4" w:rsidRPr="00752A1E" w:rsidRDefault="003E1AD4" w:rsidP="003E1AD4">
            <w:pPr>
              <w:spacing w:after="0"/>
              <w:contextualSpacing/>
              <w:rPr>
                <w:rFonts w:asciiTheme="minorHAnsi" w:hAnsiTheme="minorHAnsi"/>
              </w:rPr>
            </w:pPr>
            <w:r w:rsidRPr="00752A1E">
              <w:rPr>
                <w:rFonts w:asciiTheme="minorHAnsi" w:hAnsiTheme="minorHAnsi"/>
                <w:b/>
                <w:bCs/>
              </w:rPr>
              <w:t>MIL</w:t>
            </w:r>
          </w:p>
        </w:tc>
        <w:tc>
          <w:tcPr>
            <w:tcW w:w="624" w:type="pct"/>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4603855B" w14:textId="77777777" w:rsidR="003E1AD4" w:rsidRPr="00752A1E" w:rsidRDefault="003E1AD4" w:rsidP="003E1AD4">
            <w:pPr>
              <w:spacing w:after="0"/>
              <w:contextualSpacing/>
              <w:rPr>
                <w:rFonts w:asciiTheme="minorHAnsi" w:hAnsiTheme="minorHAnsi"/>
              </w:rPr>
            </w:pPr>
            <w:r w:rsidRPr="00752A1E">
              <w:rPr>
                <w:rFonts w:asciiTheme="minorHAnsi" w:hAnsiTheme="minorHAnsi"/>
              </w:rPr>
              <w:t>163.16</w:t>
            </w:r>
          </w:p>
        </w:tc>
        <w:tc>
          <w:tcPr>
            <w:tcW w:w="624" w:type="pct"/>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101FDD56" w14:textId="77777777" w:rsidR="003E1AD4" w:rsidRPr="00752A1E" w:rsidRDefault="003E1AD4" w:rsidP="003E1AD4">
            <w:pPr>
              <w:spacing w:after="0"/>
              <w:contextualSpacing/>
              <w:rPr>
                <w:rFonts w:asciiTheme="minorHAnsi" w:hAnsiTheme="minorHAnsi"/>
              </w:rPr>
            </w:pPr>
            <w:r w:rsidRPr="00752A1E">
              <w:rPr>
                <w:rFonts w:asciiTheme="minorHAnsi" w:hAnsiTheme="minorHAnsi"/>
              </w:rPr>
              <w:t>159.26</w:t>
            </w:r>
          </w:p>
        </w:tc>
        <w:tc>
          <w:tcPr>
            <w:tcW w:w="624" w:type="pct"/>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317AE796" w14:textId="77777777" w:rsidR="003E1AD4" w:rsidRPr="00752A1E" w:rsidRDefault="003E1AD4" w:rsidP="003E1AD4">
            <w:pPr>
              <w:spacing w:after="0"/>
              <w:contextualSpacing/>
              <w:rPr>
                <w:rFonts w:asciiTheme="minorHAnsi" w:hAnsiTheme="minorHAnsi"/>
              </w:rPr>
            </w:pPr>
            <w:r w:rsidRPr="00752A1E">
              <w:rPr>
                <w:rFonts w:asciiTheme="minorHAnsi" w:hAnsiTheme="minorHAnsi"/>
              </w:rPr>
              <w:t>160.76</w:t>
            </w:r>
          </w:p>
        </w:tc>
        <w:tc>
          <w:tcPr>
            <w:tcW w:w="624" w:type="pct"/>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tcPr>
          <w:p w14:paraId="531339EF" w14:textId="37B81BCA" w:rsidR="003E1AD4" w:rsidRPr="00752A1E" w:rsidRDefault="003E1AD4" w:rsidP="003E1AD4">
            <w:pPr>
              <w:spacing w:after="0"/>
              <w:contextualSpacing/>
              <w:rPr>
                <w:rFonts w:asciiTheme="minorHAnsi" w:hAnsiTheme="minorHAnsi"/>
              </w:rPr>
            </w:pPr>
            <w:r>
              <w:rPr>
                <w:rFonts w:asciiTheme="minorHAnsi" w:hAnsiTheme="minorHAnsi"/>
              </w:rPr>
              <w:t>156.26</w:t>
            </w:r>
          </w:p>
        </w:tc>
        <w:tc>
          <w:tcPr>
            <w:tcW w:w="624" w:type="pct"/>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23A27ADD" w14:textId="77777777" w:rsidR="003E1AD4" w:rsidRPr="00752A1E" w:rsidRDefault="003E1AD4" w:rsidP="003E1AD4">
            <w:pPr>
              <w:spacing w:after="0"/>
              <w:contextualSpacing/>
              <w:rPr>
                <w:rFonts w:asciiTheme="minorHAnsi" w:hAnsiTheme="minorHAnsi"/>
              </w:rPr>
            </w:pPr>
            <w:r w:rsidRPr="00752A1E">
              <w:rPr>
                <w:rFonts w:asciiTheme="minorHAnsi" w:hAnsiTheme="minorHAnsi"/>
              </w:rPr>
              <w:t>157.76</w:t>
            </w:r>
          </w:p>
        </w:tc>
        <w:tc>
          <w:tcPr>
            <w:tcW w:w="624" w:type="pct"/>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2B503F7C" w14:textId="77777777" w:rsidR="003E1AD4" w:rsidRPr="00752A1E" w:rsidRDefault="003E1AD4" w:rsidP="003E1AD4">
            <w:pPr>
              <w:spacing w:after="0"/>
              <w:contextualSpacing/>
              <w:rPr>
                <w:rFonts w:asciiTheme="minorHAnsi" w:hAnsiTheme="minorHAnsi"/>
              </w:rPr>
            </w:pPr>
          </w:p>
        </w:tc>
        <w:tc>
          <w:tcPr>
            <w:tcW w:w="632" w:type="pct"/>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40A051A9" w14:textId="77777777" w:rsidR="003E1AD4" w:rsidRPr="00752A1E" w:rsidRDefault="003E1AD4" w:rsidP="003E1AD4">
            <w:pPr>
              <w:spacing w:after="0"/>
              <w:contextualSpacing/>
              <w:rPr>
                <w:rFonts w:asciiTheme="minorHAnsi" w:hAnsiTheme="minorHAnsi"/>
              </w:rPr>
            </w:pPr>
          </w:p>
        </w:tc>
      </w:tr>
      <w:tr w:rsidR="003E1AD4" w:rsidRPr="00752A1E" w14:paraId="7A4D4EEC" w14:textId="77777777" w:rsidTr="003E1AD4">
        <w:trPr>
          <w:trHeight w:val="20"/>
        </w:trPr>
        <w:tc>
          <w:tcPr>
            <w:tcW w:w="624" w:type="pct"/>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vAlign w:val="center"/>
            <w:hideMark/>
          </w:tcPr>
          <w:p w14:paraId="2CB3316F" w14:textId="77777777" w:rsidR="003E1AD4" w:rsidRPr="00752A1E" w:rsidRDefault="003E1AD4" w:rsidP="003E1AD4">
            <w:pPr>
              <w:spacing w:after="0"/>
              <w:contextualSpacing/>
              <w:rPr>
                <w:rFonts w:asciiTheme="minorHAnsi" w:hAnsiTheme="minorHAnsi"/>
              </w:rPr>
            </w:pPr>
            <w:r w:rsidRPr="00752A1E">
              <w:rPr>
                <w:rFonts w:asciiTheme="minorHAnsi" w:hAnsiTheme="minorHAnsi"/>
                <w:b/>
                <w:bCs/>
              </w:rPr>
              <w:t>MPL</w:t>
            </w:r>
          </w:p>
        </w:tc>
        <w:tc>
          <w:tcPr>
            <w:tcW w:w="624"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hideMark/>
          </w:tcPr>
          <w:p w14:paraId="717C3C6C" w14:textId="28CA6231" w:rsidR="003E1AD4" w:rsidRPr="00752A1E" w:rsidRDefault="003E1AD4" w:rsidP="003E1AD4">
            <w:pPr>
              <w:spacing w:after="0"/>
              <w:contextualSpacing/>
              <w:rPr>
                <w:rFonts w:asciiTheme="minorHAnsi" w:hAnsiTheme="minorHAnsi"/>
              </w:rPr>
            </w:pPr>
            <w:r w:rsidRPr="00AC72B3">
              <w:t>129.35</w:t>
            </w:r>
          </w:p>
        </w:tc>
        <w:tc>
          <w:tcPr>
            <w:tcW w:w="624"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hideMark/>
          </w:tcPr>
          <w:p w14:paraId="4626F7EA" w14:textId="7D98200D" w:rsidR="003E1AD4" w:rsidRPr="00752A1E" w:rsidRDefault="003E1AD4" w:rsidP="003E1AD4">
            <w:pPr>
              <w:spacing w:after="0"/>
              <w:contextualSpacing/>
              <w:rPr>
                <w:rFonts w:asciiTheme="minorHAnsi" w:hAnsiTheme="minorHAnsi"/>
              </w:rPr>
            </w:pPr>
            <w:r w:rsidRPr="00AC72B3">
              <w:t>125.45</w:t>
            </w:r>
          </w:p>
        </w:tc>
        <w:tc>
          <w:tcPr>
            <w:tcW w:w="624"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hideMark/>
          </w:tcPr>
          <w:p w14:paraId="6001AF70" w14:textId="7419DA27" w:rsidR="003E1AD4" w:rsidRPr="00752A1E" w:rsidRDefault="003E1AD4" w:rsidP="003E1AD4">
            <w:pPr>
              <w:spacing w:after="0"/>
              <w:contextualSpacing/>
              <w:rPr>
                <w:rFonts w:asciiTheme="minorHAnsi" w:hAnsiTheme="minorHAnsi"/>
              </w:rPr>
            </w:pPr>
            <w:r w:rsidRPr="00AC72B3">
              <w:t>130.03</w:t>
            </w:r>
          </w:p>
        </w:tc>
        <w:tc>
          <w:tcPr>
            <w:tcW w:w="624"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tcPr>
          <w:p w14:paraId="3BB436F3" w14:textId="2D0EF02C" w:rsidR="003E1AD4" w:rsidRPr="00752A1E" w:rsidRDefault="003E1AD4" w:rsidP="003E1AD4">
            <w:pPr>
              <w:spacing w:after="0"/>
              <w:contextualSpacing/>
              <w:rPr>
                <w:rFonts w:asciiTheme="minorHAnsi" w:hAnsiTheme="minorHAnsi"/>
              </w:rPr>
            </w:pPr>
            <w:r>
              <w:rPr>
                <w:rFonts w:asciiTheme="minorHAnsi" w:hAnsiTheme="minorHAnsi"/>
              </w:rPr>
              <w:t>125.53</w:t>
            </w:r>
          </w:p>
        </w:tc>
        <w:tc>
          <w:tcPr>
            <w:tcW w:w="624"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hideMark/>
          </w:tcPr>
          <w:p w14:paraId="0BACEB43" w14:textId="014B3174" w:rsidR="003E1AD4" w:rsidRPr="00752A1E" w:rsidRDefault="003E1AD4" w:rsidP="003E1AD4">
            <w:pPr>
              <w:spacing w:after="0"/>
              <w:contextualSpacing/>
              <w:rPr>
                <w:rFonts w:asciiTheme="minorHAnsi" w:hAnsiTheme="minorHAnsi"/>
              </w:rPr>
            </w:pPr>
            <w:r w:rsidRPr="00AC72B3">
              <w:t>127.03</w:t>
            </w:r>
          </w:p>
        </w:tc>
        <w:tc>
          <w:tcPr>
            <w:tcW w:w="624"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03CA1ACC" w14:textId="77777777" w:rsidR="003E1AD4" w:rsidRPr="00752A1E" w:rsidRDefault="003E1AD4" w:rsidP="003E1AD4">
            <w:pPr>
              <w:spacing w:after="0"/>
              <w:contextualSpacing/>
              <w:rPr>
                <w:rFonts w:asciiTheme="minorHAnsi" w:hAnsiTheme="minorHAnsi"/>
              </w:rPr>
            </w:pPr>
          </w:p>
        </w:tc>
        <w:tc>
          <w:tcPr>
            <w:tcW w:w="632"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7B72B316" w14:textId="77777777" w:rsidR="003E1AD4" w:rsidRPr="00752A1E" w:rsidRDefault="003E1AD4" w:rsidP="003E1AD4">
            <w:pPr>
              <w:spacing w:after="0"/>
              <w:contextualSpacing/>
              <w:rPr>
                <w:rFonts w:asciiTheme="minorHAnsi" w:hAnsiTheme="minorHAnsi"/>
              </w:rPr>
            </w:pPr>
          </w:p>
        </w:tc>
      </w:tr>
    </w:tbl>
    <w:p w14:paraId="05708897" w14:textId="77777777" w:rsidR="00752A1E" w:rsidRPr="00E857E6" w:rsidRDefault="00752A1E" w:rsidP="008F0C26">
      <w:pPr>
        <w:rPr>
          <w:rFonts w:asciiTheme="minorHAnsi" w:hAnsiTheme="minorHAnsi"/>
          <w:lang w:val="en-GB"/>
        </w:rPr>
      </w:pPr>
    </w:p>
    <w:p w14:paraId="1F3B2CDD" w14:textId="77777777" w:rsidR="00EA3092" w:rsidRPr="00E857E6" w:rsidRDefault="00EA3092" w:rsidP="00EA3092">
      <w:pPr>
        <w:rPr>
          <w:rFonts w:asciiTheme="minorHAnsi" w:hAnsiTheme="minorHAnsi"/>
          <w:lang w:val="en-GB"/>
        </w:rPr>
      </w:pPr>
      <w:bookmarkStart w:id="6" w:name="_Ref40456523"/>
      <w:r>
        <w:rPr>
          <w:rFonts w:asciiTheme="minorHAnsi" w:hAnsiTheme="minorHAnsi"/>
          <w:lang w:val="en-GB"/>
        </w:rPr>
        <w:t>Based on the above results, we make the following observations and proposals:</w:t>
      </w:r>
    </w:p>
    <w:p w14:paraId="59DC6BA3" w14:textId="77777777" w:rsidR="00EA3092" w:rsidRDefault="00EA3092" w:rsidP="00EA3092">
      <w:pPr>
        <w:rPr>
          <w:rFonts w:asciiTheme="minorHAnsi" w:hAnsiTheme="minorHAnsi"/>
          <w:b/>
          <w:u w:val="single"/>
          <w:lang w:val="en-GB"/>
        </w:rPr>
      </w:pPr>
    </w:p>
    <w:p w14:paraId="399FC9E9" w14:textId="3AEBDCB9" w:rsidR="00EA3092" w:rsidRDefault="00EA3092" w:rsidP="00EA3092">
      <w:pPr>
        <w:rPr>
          <w:rFonts w:asciiTheme="minorHAnsi" w:hAnsiTheme="minorHAnsi"/>
          <w:b/>
          <w:bCs/>
          <w:lang w:val="en-GB"/>
        </w:rPr>
      </w:pPr>
      <w:r w:rsidRPr="00E857E6">
        <w:rPr>
          <w:rFonts w:asciiTheme="minorHAnsi" w:hAnsiTheme="minorHAnsi"/>
          <w:b/>
          <w:u w:val="single"/>
          <w:lang w:val="en-GB"/>
        </w:rPr>
        <w:t xml:space="preserve">Observation </w:t>
      </w:r>
      <w:r>
        <w:rPr>
          <w:rFonts w:asciiTheme="minorHAnsi" w:hAnsiTheme="minorHAnsi"/>
          <w:b/>
          <w:u w:val="single"/>
          <w:lang w:val="en-GB"/>
        </w:rPr>
        <w:t>3</w:t>
      </w:r>
      <w:r w:rsidRPr="00E857E6">
        <w:rPr>
          <w:rFonts w:asciiTheme="minorHAnsi" w:hAnsiTheme="minorHAnsi"/>
          <w:b/>
          <w:bCs/>
          <w:lang w:val="en-GB"/>
        </w:rPr>
        <w:t xml:space="preserve">: </w:t>
      </w:r>
      <w:r>
        <w:rPr>
          <w:rFonts w:asciiTheme="minorHAnsi" w:hAnsiTheme="minorHAnsi"/>
          <w:b/>
          <w:bCs/>
          <w:lang w:val="en-GB"/>
        </w:rPr>
        <w:t>In urban scenarios with downlink power of 53 dBm, l</w:t>
      </w:r>
      <w:r w:rsidRPr="00E857E6">
        <w:rPr>
          <w:rFonts w:asciiTheme="minorHAnsi" w:hAnsiTheme="minorHAnsi"/>
          <w:b/>
          <w:bCs/>
          <w:lang w:val="en-GB"/>
        </w:rPr>
        <w:t xml:space="preserve">arge coverage asymmetry observed between uplink control coverage (PUCCH) and downlink control coverage (broadcast PDCCH). </w:t>
      </w:r>
      <w:r>
        <w:rPr>
          <w:rFonts w:asciiTheme="minorHAnsi" w:hAnsiTheme="minorHAnsi"/>
          <w:b/>
          <w:bCs/>
          <w:lang w:val="en-GB"/>
        </w:rPr>
        <w:t>PUCCH emerges as a bottleneck</w:t>
      </w:r>
      <w:r w:rsidRPr="00E857E6">
        <w:rPr>
          <w:rFonts w:asciiTheme="minorHAnsi" w:hAnsiTheme="minorHAnsi"/>
          <w:b/>
          <w:bCs/>
          <w:lang w:val="en-GB"/>
        </w:rPr>
        <w:t>.</w:t>
      </w:r>
    </w:p>
    <w:p w14:paraId="4211C55D" w14:textId="042064BB" w:rsidR="00EA3092" w:rsidRDefault="00EA3092" w:rsidP="00EA3092">
      <w:pPr>
        <w:rPr>
          <w:rFonts w:asciiTheme="minorHAnsi" w:hAnsiTheme="minorHAnsi"/>
          <w:b/>
          <w:bCs/>
          <w:lang w:val="en-GB"/>
        </w:rPr>
      </w:pPr>
      <w:r w:rsidRPr="00E857E6">
        <w:rPr>
          <w:rFonts w:asciiTheme="minorHAnsi" w:hAnsiTheme="minorHAnsi"/>
          <w:b/>
          <w:u w:val="single"/>
          <w:lang w:val="en-GB"/>
        </w:rPr>
        <w:t xml:space="preserve">Observation </w:t>
      </w:r>
      <w:r>
        <w:rPr>
          <w:rFonts w:asciiTheme="minorHAnsi" w:hAnsiTheme="minorHAnsi"/>
          <w:b/>
          <w:u w:val="single"/>
          <w:lang w:val="en-GB"/>
        </w:rPr>
        <w:t>4</w:t>
      </w:r>
      <w:r w:rsidRPr="00E857E6">
        <w:rPr>
          <w:rFonts w:asciiTheme="minorHAnsi" w:hAnsiTheme="minorHAnsi"/>
          <w:b/>
          <w:bCs/>
          <w:lang w:val="en-GB"/>
        </w:rPr>
        <w:t xml:space="preserve">: </w:t>
      </w:r>
      <w:r>
        <w:rPr>
          <w:rFonts w:asciiTheme="minorHAnsi" w:hAnsiTheme="minorHAnsi"/>
          <w:b/>
          <w:bCs/>
          <w:lang w:val="en-GB"/>
        </w:rPr>
        <w:t xml:space="preserve">In urban scenarios with downlink power of 53 dBm, </w:t>
      </w:r>
      <w:r w:rsidRPr="00E857E6">
        <w:rPr>
          <w:rFonts w:asciiTheme="minorHAnsi" w:hAnsiTheme="minorHAnsi"/>
          <w:b/>
          <w:bCs/>
          <w:lang w:val="en-GB"/>
        </w:rPr>
        <w:t>PUSCH coverage to meet minimum service requirements is a significant bottleneck.</w:t>
      </w:r>
    </w:p>
    <w:p w14:paraId="4A7686E2" w14:textId="77777777" w:rsidR="00EA3092" w:rsidRDefault="00EA3092" w:rsidP="00747ED4">
      <w:pPr>
        <w:pStyle w:val="Caption"/>
        <w:keepNext/>
        <w:jc w:val="center"/>
        <w:rPr>
          <w:rFonts w:asciiTheme="minorHAnsi" w:hAnsiTheme="minorHAnsi"/>
          <w:b/>
          <w:bCs/>
          <w:color w:val="auto"/>
          <w:sz w:val="20"/>
          <w:szCs w:val="20"/>
        </w:rPr>
      </w:pPr>
    </w:p>
    <w:p w14:paraId="337E3D4C" w14:textId="7A5282F2" w:rsidR="00747ED4" w:rsidRPr="00E857E6" w:rsidRDefault="00747ED4" w:rsidP="00747ED4">
      <w:pPr>
        <w:pStyle w:val="Caption"/>
        <w:keepNext/>
        <w:jc w:val="center"/>
        <w:rPr>
          <w:rFonts w:asciiTheme="minorHAnsi" w:hAnsiTheme="minorHAnsi"/>
          <w:b/>
          <w:bCs/>
          <w:color w:val="auto"/>
          <w:sz w:val="20"/>
          <w:szCs w:val="20"/>
        </w:rPr>
      </w:pPr>
      <w:r w:rsidRPr="00E857E6">
        <w:rPr>
          <w:rFonts w:asciiTheme="minorHAnsi" w:hAnsiTheme="minorHAnsi"/>
          <w:b/>
          <w:bCs/>
          <w:color w:val="auto"/>
          <w:sz w:val="20"/>
          <w:szCs w:val="20"/>
        </w:rPr>
        <w:t xml:space="preserve">Table </w:t>
      </w:r>
      <w:r w:rsidRPr="00E857E6">
        <w:rPr>
          <w:rFonts w:asciiTheme="minorHAnsi" w:hAnsiTheme="minorHAnsi"/>
          <w:b/>
          <w:bCs/>
          <w:color w:val="auto"/>
          <w:sz w:val="20"/>
          <w:szCs w:val="20"/>
        </w:rPr>
        <w:fldChar w:fldCharType="begin"/>
      </w:r>
      <w:r w:rsidRPr="00E857E6">
        <w:rPr>
          <w:rFonts w:asciiTheme="minorHAnsi" w:hAnsiTheme="minorHAnsi"/>
          <w:b/>
          <w:bCs/>
          <w:color w:val="auto"/>
          <w:sz w:val="20"/>
          <w:szCs w:val="20"/>
        </w:rPr>
        <w:instrText xml:space="preserve"> SEQ Table \* ARABIC </w:instrText>
      </w:r>
      <w:r w:rsidRPr="00E857E6">
        <w:rPr>
          <w:rFonts w:asciiTheme="minorHAnsi" w:hAnsiTheme="minorHAnsi"/>
          <w:b/>
          <w:bCs/>
          <w:color w:val="auto"/>
          <w:sz w:val="20"/>
          <w:szCs w:val="20"/>
        </w:rPr>
        <w:fldChar w:fldCharType="separate"/>
      </w:r>
      <w:r w:rsidR="009878C0">
        <w:rPr>
          <w:rFonts w:asciiTheme="minorHAnsi" w:hAnsiTheme="minorHAnsi"/>
          <w:b/>
          <w:bCs/>
          <w:noProof/>
          <w:color w:val="auto"/>
          <w:sz w:val="20"/>
          <w:szCs w:val="20"/>
        </w:rPr>
        <w:t>11</w:t>
      </w:r>
      <w:r w:rsidRPr="00E857E6">
        <w:rPr>
          <w:rFonts w:asciiTheme="minorHAnsi" w:hAnsiTheme="minorHAnsi"/>
          <w:b/>
          <w:bCs/>
          <w:color w:val="auto"/>
          <w:sz w:val="20"/>
          <w:szCs w:val="20"/>
        </w:rPr>
        <w:fldChar w:fldCharType="end"/>
      </w:r>
      <w:bookmarkEnd w:id="6"/>
      <w:r w:rsidRPr="00E857E6">
        <w:rPr>
          <w:rFonts w:asciiTheme="minorHAnsi" w:hAnsiTheme="minorHAnsi"/>
          <w:b/>
          <w:bCs/>
          <w:color w:val="auto"/>
          <w:sz w:val="20"/>
          <w:szCs w:val="20"/>
        </w:rPr>
        <w:t xml:space="preserve"> Link budget </w:t>
      </w:r>
      <w:r w:rsidR="00004F71">
        <w:rPr>
          <w:rFonts w:asciiTheme="minorHAnsi" w:hAnsiTheme="minorHAnsi"/>
          <w:b/>
          <w:bCs/>
          <w:color w:val="auto"/>
          <w:sz w:val="20"/>
          <w:szCs w:val="20"/>
        </w:rPr>
        <w:t>result</w:t>
      </w:r>
      <w:r w:rsidRPr="00E857E6">
        <w:rPr>
          <w:rFonts w:asciiTheme="minorHAnsi" w:hAnsiTheme="minorHAnsi"/>
          <w:b/>
          <w:bCs/>
          <w:color w:val="auto"/>
          <w:sz w:val="20"/>
          <w:szCs w:val="20"/>
        </w:rPr>
        <w:t xml:space="preserve">s in </w:t>
      </w:r>
      <w:r w:rsidR="008F0C26" w:rsidRPr="00E857E6">
        <w:rPr>
          <w:rFonts w:asciiTheme="minorHAnsi" w:hAnsiTheme="minorHAnsi"/>
          <w:b/>
          <w:bCs/>
          <w:color w:val="auto"/>
          <w:sz w:val="20"/>
          <w:szCs w:val="20"/>
        </w:rPr>
        <w:t>urban</w:t>
      </w:r>
      <w:r w:rsidRPr="00E857E6">
        <w:rPr>
          <w:rFonts w:asciiTheme="minorHAnsi" w:hAnsiTheme="minorHAnsi"/>
          <w:b/>
          <w:bCs/>
          <w:color w:val="auto"/>
          <w:sz w:val="20"/>
          <w:szCs w:val="20"/>
        </w:rPr>
        <w:t xml:space="preserve"> scenarios</w:t>
      </w:r>
      <w:r w:rsidR="00004F71">
        <w:rPr>
          <w:rFonts w:asciiTheme="minorHAnsi" w:hAnsiTheme="minorHAnsi"/>
          <w:b/>
          <w:bCs/>
          <w:color w:val="auto"/>
          <w:sz w:val="20"/>
          <w:szCs w:val="20"/>
        </w:rPr>
        <w:t xml:space="preserve"> with downlink power of 44 dBm</w:t>
      </w:r>
    </w:p>
    <w:tbl>
      <w:tblPr>
        <w:tblW w:w="5000" w:type="pct"/>
        <w:tblCellMar>
          <w:left w:w="0" w:type="dxa"/>
          <w:right w:w="0" w:type="dxa"/>
        </w:tblCellMar>
        <w:tblLook w:val="0420" w:firstRow="1" w:lastRow="0" w:firstColumn="0" w:lastColumn="0" w:noHBand="0" w:noVBand="1"/>
      </w:tblPr>
      <w:tblGrid>
        <w:gridCol w:w="1165"/>
        <w:gridCol w:w="1165"/>
        <w:gridCol w:w="1166"/>
        <w:gridCol w:w="1168"/>
        <w:gridCol w:w="1166"/>
        <w:gridCol w:w="1166"/>
        <w:gridCol w:w="1169"/>
        <w:gridCol w:w="1175"/>
      </w:tblGrid>
      <w:tr w:rsidR="00EA3092" w:rsidRPr="00EA3092" w14:paraId="3831575D" w14:textId="77777777" w:rsidTr="00EA3092">
        <w:trPr>
          <w:trHeight w:val="20"/>
        </w:trPr>
        <w:tc>
          <w:tcPr>
            <w:tcW w:w="5000" w:type="pct"/>
            <w:gridSpan w:val="8"/>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vAlign w:val="center"/>
            <w:hideMark/>
          </w:tcPr>
          <w:p w14:paraId="1AF4B0DA" w14:textId="77777777" w:rsidR="00EA3092" w:rsidRPr="00EA3092" w:rsidRDefault="00EA3092" w:rsidP="00EA3092">
            <w:pPr>
              <w:spacing w:after="0"/>
              <w:rPr>
                <w:rFonts w:asciiTheme="minorHAnsi" w:hAnsiTheme="minorHAnsi"/>
              </w:rPr>
            </w:pPr>
            <w:r w:rsidRPr="00EA3092">
              <w:rPr>
                <w:rFonts w:asciiTheme="minorHAnsi" w:hAnsiTheme="minorHAnsi"/>
                <w:b/>
                <w:bCs/>
              </w:rPr>
              <w:t xml:space="preserve">Urban Pedestrian (TDD, 4GHz, DDDSU, 1Tx64Rx, TDL-C 300ns, 3kmph) </w:t>
            </w:r>
          </w:p>
        </w:tc>
      </w:tr>
      <w:tr w:rsidR="00EA3092" w:rsidRPr="00EA3092" w14:paraId="0C066B64" w14:textId="77777777" w:rsidTr="00920C31">
        <w:trPr>
          <w:trHeight w:val="20"/>
        </w:trPr>
        <w:tc>
          <w:tcPr>
            <w:tcW w:w="624" w:type="pct"/>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57F15F27" w14:textId="77777777" w:rsidR="00EA3092" w:rsidRPr="00EA3092" w:rsidRDefault="00EA3092" w:rsidP="00EA3092">
            <w:pPr>
              <w:spacing w:after="0"/>
              <w:rPr>
                <w:rFonts w:asciiTheme="minorHAnsi" w:hAnsiTheme="minorHAnsi"/>
              </w:rPr>
            </w:pPr>
          </w:p>
        </w:tc>
        <w:tc>
          <w:tcPr>
            <w:tcW w:w="1873" w:type="pct"/>
            <w:gridSpan w:val="3"/>
            <w:tcBorders>
              <w:top w:val="single" w:sz="24"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61DC493C" w14:textId="77777777" w:rsidR="00EA3092" w:rsidRPr="00EA3092" w:rsidRDefault="00EA3092" w:rsidP="00EA3092">
            <w:pPr>
              <w:spacing w:after="0"/>
              <w:rPr>
                <w:rFonts w:asciiTheme="minorHAnsi" w:hAnsiTheme="minorHAnsi"/>
              </w:rPr>
            </w:pPr>
            <w:r w:rsidRPr="00EA3092">
              <w:rPr>
                <w:rFonts w:asciiTheme="minorHAnsi" w:hAnsiTheme="minorHAnsi"/>
                <w:b/>
                <w:bCs/>
              </w:rPr>
              <w:t>PUCCH</w:t>
            </w:r>
          </w:p>
        </w:tc>
        <w:tc>
          <w:tcPr>
            <w:tcW w:w="1874" w:type="pct"/>
            <w:gridSpan w:val="3"/>
            <w:tcBorders>
              <w:top w:val="single" w:sz="24"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5AF27C7B" w14:textId="77777777" w:rsidR="00EA3092" w:rsidRPr="00EA3092" w:rsidRDefault="00EA3092" w:rsidP="00EA3092">
            <w:pPr>
              <w:spacing w:after="0"/>
              <w:rPr>
                <w:rFonts w:asciiTheme="minorHAnsi" w:hAnsiTheme="minorHAnsi"/>
              </w:rPr>
            </w:pPr>
            <w:r w:rsidRPr="00EA3092">
              <w:rPr>
                <w:rFonts w:asciiTheme="minorHAnsi" w:hAnsiTheme="minorHAnsi"/>
                <w:b/>
                <w:bCs/>
              </w:rPr>
              <w:t>PUSCH (14 OS)</w:t>
            </w:r>
          </w:p>
        </w:tc>
        <w:tc>
          <w:tcPr>
            <w:tcW w:w="630" w:type="pct"/>
            <w:tcBorders>
              <w:top w:val="single" w:sz="24"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239E53ED" w14:textId="77777777" w:rsidR="00EA3092" w:rsidRPr="00EA3092" w:rsidRDefault="00EA3092" w:rsidP="00EA3092">
            <w:pPr>
              <w:spacing w:after="0"/>
              <w:rPr>
                <w:rFonts w:asciiTheme="minorHAnsi" w:hAnsiTheme="minorHAnsi"/>
              </w:rPr>
            </w:pPr>
            <w:r w:rsidRPr="00EA3092">
              <w:rPr>
                <w:rFonts w:asciiTheme="minorHAnsi" w:hAnsiTheme="minorHAnsi"/>
                <w:b/>
                <w:bCs/>
              </w:rPr>
              <w:t>PRACH</w:t>
            </w:r>
          </w:p>
        </w:tc>
      </w:tr>
      <w:tr w:rsidR="00EA3092" w:rsidRPr="00EA3092" w14:paraId="02C476C1" w14:textId="77777777" w:rsidTr="00920C31">
        <w:trPr>
          <w:trHeight w:val="20"/>
        </w:trPr>
        <w:tc>
          <w:tcPr>
            <w:tcW w:w="624" w:type="pct"/>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6D5288F5" w14:textId="77777777" w:rsidR="00EA3092" w:rsidRPr="00EA3092" w:rsidRDefault="00EA3092" w:rsidP="00EA3092">
            <w:pPr>
              <w:spacing w:after="0"/>
              <w:rPr>
                <w:rFonts w:asciiTheme="minorHAnsi" w:hAnsiTheme="minorHAnsi"/>
              </w:rPr>
            </w:pPr>
          </w:p>
        </w:tc>
        <w:tc>
          <w:tcPr>
            <w:tcW w:w="624"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125D1099" w14:textId="77777777" w:rsidR="00EA3092" w:rsidRPr="00EA3092" w:rsidRDefault="00EA3092" w:rsidP="00EA3092">
            <w:pPr>
              <w:spacing w:after="0"/>
              <w:rPr>
                <w:rFonts w:asciiTheme="minorHAnsi" w:hAnsiTheme="minorHAnsi"/>
              </w:rPr>
            </w:pPr>
            <w:r w:rsidRPr="00EA3092">
              <w:rPr>
                <w:rFonts w:asciiTheme="minorHAnsi" w:hAnsiTheme="minorHAnsi"/>
              </w:rPr>
              <w:t>PUCCH PF1 2 bits</w:t>
            </w:r>
          </w:p>
        </w:tc>
        <w:tc>
          <w:tcPr>
            <w:tcW w:w="624"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17527F26" w14:textId="77777777" w:rsidR="00EA3092" w:rsidRPr="00EA3092" w:rsidRDefault="00EA3092" w:rsidP="00EA3092">
            <w:pPr>
              <w:spacing w:after="0"/>
              <w:rPr>
                <w:rFonts w:asciiTheme="minorHAnsi" w:hAnsiTheme="minorHAnsi"/>
              </w:rPr>
            </w:pPr>
            <w:r w:rsidRPr="00EA3092">
              <w:rPr>
                <w:rFonts w:asciiTheme="minorHAnsi" w:hAnsiTheme="minorHAnsi"/>
              </w:rPr>
              <w:t>PUCCH PF3 11 bits</w:t>
            </w:r>
          </w:p>
        </w:tc>
        <w:tc>
          <w:tcPr>
            <w:tcW w:w="625"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52E485CF" w14:textId="77777777" w:rsidR="00EA3092" w:rsidRPr="00EA3092" w:rsidRDefault="00EA3092" w:rsidP="00EA3092">
            <w:pPr>
              <w:spacing w:after="0"/>
              <w:rPr>
                <w:rFonts w:asciiTheme="minorHAnsi" w:hAnsiTheme="minorHAnsi"/>
              </w:rPr>
            </w:pPr>
            <w:r w:rsidRPr="00EA3092">
              <w:rPr>
                <w:rFonts w:asciiTheme="minorHAnsi" w:hAnsiTheme="minorHAnsi"/>
              </w:rPr>
              <w:t>PUCCH PF3 22 bits</w:t>
            </w:r>
          </w:p>
        </w:tc>
        <w:tc>
          <w:tcPr>
            <w:tcW w:w="624"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23EE2819" w14:textId="77777777" w:rsidR="00EA3092" w:rsidRPr="00EA3092" w:rsidRDefault="00EA3092" w:rsidP="00EA3092">
            <w:pPr>
              <w:spacing w:after="0"/>
              <w:rPr>
                <w:rFonts w:asciiTheme="minorHAnsi" w:hAnsiTheme="minorHAnsi"/>
              </w:rPr>
            </w:pPr>
            <w:r w:rsidRPr="00EA3092">
              <w:rPr>
                <w:rFonts w:asciiTheme="minorHAnsi" w:hAnsiTheme="minorHAnsi"/>
              </w:rPr>
              <w:t>1Mbps Unicast (</w:t>
            </w:r>
            <w:proofErr w:type="spellStart"/>
            <w:r w:rsidRPr="00EA3092">
              <w:rPr>
                <w:rFonts w:asciiTheme="minorHAnsi" w:hAnsiTheme="minorHAnsi"/>
              </w:rPr>
              <w:t>wHARQ</w:t>
            </w:r>
            <w:proofErr w:type="spellEnd"/>
            <w:r w:rsidRPr="00EA3092">
              <w:rPr>
                <w:rFonts w:asciiTheme="minorHAnsi" w:hAnsiTheme="minorHAnsi"/>
              </w:rPr>
              <w:t>)</w:t>
            </w:r>
          </w:p>
        </w:tc>
        <w:tc>
          <w:tcPr>
            <w:tcW w:w="624"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02850F04" w14:textId="77777777" w:rsidR="00EA3092" w:rsidRPr="00EA3092" w:rsidRDefault="00EA3092" w:rsidP="00EA3092">
            <w:pPr>
              <w:spacing w:after="0"/>
              <w:rPr>
                <w:rFonts w:asciiTheme="minorHAnsi" w:hAnsiTheme="minorHAnsi"/>
              </w:rPr>
            </w:pPr>
            <w:r w:rsidRPr="00EA3092">
              <w:rPr>
                <w:rFonts w:asciiTheme="minorHAnsi" w:hAnsiTheme="minorHAnsi"/>
              </w:rPr>
              <w:t>56 bits Msg3 (</w:t>
            </w:r>
            <w:proofErr w:type="spellStart"/>
            <w:r w:rsidRPr="00EA3092">
              <w:rPr>
                <w:rFonts w:asciiTheme="minorHAnsi" w:hAnsiTheme="minorHAnsi"/>
              </w:rPr>
              <w:t>noHARQ</w:t>
            </w:r>
            <w:proofErr w:type="spellEnd"/>
            <w:r w:rsidRPr="00EA3092">
              <w:rPr>
                <w:rFonts w:asciiTheme="minorHAnsi" w:hAnsiTheme="minorHAnsi"/>
              </w:rPr>
              <w:t>)</w:t>
            </w:r>
          </w:p>
        </w:tc>
        <w:tc>
          <w:tcPr>
            <w:tcW w:w="625"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459DCE51" w14:textId="77777777" w:rsidR="00EA3092" w:rsidRPr="00EA3092" w:rsidRDefault="00EA3092" w:rsidP="00EA3092">
            <w:pPr>
              <w:spacing w:after="0"/>
              <w:rPr>
                <w:rFonts w:asciiTheme="minorHAnsi" w:hAnsiTheme="minorHAnsi"/>
              </w:rPr>
            </w:pPr>
            <w:proofErr w:type="spellStart"/>
            <w:r w:rsidRPr="00EA3092">
              <w:rPr>
                <w:rFonts w:asciiTheme="minorHAnsi" w:hAnsiTheme="minorHAnsi"/>
              </w:rPr>
              <w:t>VoNR</w:t>
            </w:r>
            <w:proofErr w:type="spellEnd"/>
            <w:r w:rsidRPr="00EA3092">
              <w:rPr>
                <w:rFonts w:asciiTheme="minorHAnsi" w:hAnsiTheme="minorHAnsi"/>
              </w:rPr>
              <w:t xml:space="preserve"> (</w:t>
            </w:r>
            <w:proofErr w:type="spellStart"/>
            <w:r w:rsidRPr="00EA3092">
              <w:rPr>
                <w:rFonts w:asciiTheme="minorHAnsi" w:hAnsiTheme="minorHAnsi"/>
              </w:rPr>
              <w:t>wHARQ</w:t>
            </w:r>
            <w:proofErr w:type="spellEnd"/>
            <w:r w:rsidRPr="00EA3092">
              <w:rPr>
                <w:rFonts w:asciiTheme="minorHAnsi" w:hAnsiTheme="minorHAnsi"/>
              </w:rPr>
              <w:t xml:space="preserve"> 2% </w:t>
            </w:r>
            <w:proofErr w:type="spellStart"/>
            <w:r w:rsidRPr="00EA3092">
              <w:rPr>
                <w:rFonts w:asciiTheme="minorHAnsi" w:hAnsiTheme="minorHAnsi"/>
              </w:rPr>
              <w:t>rBLER</w:t>
            </w:r>
            <w:proofErr w:type="spellEnd"/>
            <w:r w:rsidRPr="00EA3092">
              <w:rPr>
                <w:rFonts w:asciiTheme="minorHAnsi" w:hAnsiTheme="minorHAnsi"/>
              </w:rPr>
              <w:t>)</w:t>
            </w:r>
          </w:p>
        </w:tc>
        <w:tc>
          <w:tcPr>
            <w:tcW w:w="630"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5200C64E" w14:textId="77777777" w:rsidR="00EA3092" w:rsidRPr="00EA3092" w:rsidRDefault="00EA3092" w:rsidP="00EA3092">
            <w:pPr>
              <w:spacing w:after="0"/>
              <w:rPr>
                <w:rFonts w:asciiTheme="minorHAnsi" w:hAnsiTheme="minorHAnsi"/>
              </w:rPr>
            </w:pPr>
            <w:r w:rsidRPr="00EA3092">
              <w:rPr>
                <w:rFonts w:asciiTheme="minorHAnsi" w:hAnsiTheme="minorHAnsi"/>
              </w:rPr>
              <w:t>Format B4</w:t>
            </w:r>
          </w:p>
        </w:tc>
      </w:tr>
      <w:tr w:rsidR="00EA3092" w:rsidRPr="00EA3092" w14:paraId="70A8FD08" w14:textId="77777777" w:rsidTr="00920C31">
        <w:trPr>
          <w:trHeight w:val="20"/>
        </w:trPr>
        <w:tc>
          <w:tcPr>
            <w:tcW w:w="624" w:type="pct"/>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460C8A7A" w14:textId="77777777" w:rsidR="00EA3092" w:rsidRPr="00EA3092" w:rsidRDefault="00EA3092" w:rsidP="00EA3092">
            <w:pPr>
              <w:spacing w:after="0"/>
              <w:rPr>
                <w:rFonts w:asciiTheme="minorHAnsi" w:hAnsiTheme="minorHAnsi"/>
              </w:rPr>
            </w:pPr>
            <w:r w:rsidRPr="00EA3092">
              <w:rPr>
                <w:rFonts w:asciiTheme="minorHAnsi" w:hAnsiTheme="minorHAnsi"/>
                <w:b/>
                <w:bCs/>
              </w:rPr>
              <w:t>MCL</w:t>
            </w:r>
          </w:p>
        </w:tc>
        <w:tc>
          <w:tcPr>
            <w:tcW w:w="624" w:type="pct"/>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6A294549" w14:textId="77777777" w:rsidR="00EA3092" w:rsidRPr="00EA3092" w:rsidRDefault="00EA3092" w:rsidP="00EA3092">
            <w:pPr>
              <w:spacing w:after="0"/>
              <w:rPr>
                <w:rFonts w:asciiTheme="minorHAnsi" w:hAnsiTheme="minorHAnsi"/>
              </w:rPr>
            </w:pPr>
            <w:r w:rsidRPr="00EA3092">
              <w:rPr>
                <w:rFonts w:asciiTheme="minorHAnsi" w:hAnsiTheme="minorHAnsi"/>
              </w:rPr>
              <w:t>146.90</w:t>
            </w:r>
          </w:p>
        </w:tc>
        <w:tc>
          <w:tcPr>
            <w:tcW w:w="624" w:type="pct"/>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4C53DFA1" w14:textId="77777777" w:rsidR="00EA3092" w:rsidRPr="00EA3092" w:rsidRDefault="00EA3092" w:rsidP="00EA3092">
            <w:pPr>
              <w:spacing w:after="0"/>
              <w:rPr>
                <w:rFonts w:asciiTheme="minorHAnsi" w:hAnsiTheme="minorHAnsi"/>
              </w:rPr>
            </w:pPr>
            <w:r w:rsidRPr="00EA3092">
              <w:rPr>
                <w:rFonts w:asciiTheme="minorHAnsi" w:hAnsiTheme="minorHAnsi"/>
              </w:rPr>
              <w:t>144.40</w:t>
            </w:r>
          </w:p>
        </w:tc>
        <w:tc>
          <w:tcPr>
            <w:tcW w:w="625" w:type="pct"/>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48B702B9" w14:textId="77777777" w:rsidR="00EA3092" w:rsidRPr="00EA3092" w:rsidRDefault="00EA3092" w:rsidP="00EA3092">
            <w:pPr>
              <w:spacing w:after="0"/>
              <w:rPr>
                <w:rFonts w:asciiTheme="minorHAnsi" w:hAnsiTheme="minorHAnsi"/>
              </w:rPr>
            </w:pPr>
            <w:r w:rsidRPr="00EA3092">
              <w:rPr>
                <w:rFonts w:asciiTheme="minorHAnsi" w:hAnsiTheme="minorHAnsi"/>
              </w:rPr>
              <w:t>142.90</w:t>
            </w:r>
          </w:p>
        </w:tc>
        <w:tc>
          <w:tcPr>
            <w:tcW w:w="624" w:type="pct"/>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2FF047E1" w14:textId="77777777" w:rsidR="00EA3092" w:rsidRPr="00470641" w:rsidRDefault="00EA3092" w:rsidP="00EA3092">
            <w:pPr>
              <w:spacing w:after="0"/>
              <w:rPr>
                <w:rFonts w:asciiTheme="minorHAnsi" w:hAnsiTheme="minorHAnsi"/>
              </w:rPr>
            </w:pPr>
            <w:r w:rsidRPr="00470641">
              <w:rPr>
                <w:rFonts w:asciiTheme="minorHAnsi" w:hAnsiTheme="minorHAnsi"/>
              </w:rPr>
              <w:t>127.92</w:t>
            </w:r>
          </w:p>
        </w:tc>
        <w:tc>
          <w:tcPr>
            <w:tcW w:w="624" w:type="pct"/>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30023FF5" w14:textId="77777777" w:rsidR="00EA3092" w:rsidRPr="00EA3092" w:rsidRDefault="00EA3092" w:rsidP="00EA3092">
            <w:pPr>
              <w:spacing w:after="0"/>
              <w:rPr>
                <w:rFonts w:asciiTheme="minorHAnsi" w:hAnsiTheme="minorHAnsi"/>
              </w:rPr>
            </w:pPr>
            <w:r w:rsidRPr="00EA3092">
              <w:rPr>
                <w:rFonts w:asciiTheme="minorHAnsi" w:hAnsiTheme="minorHAnsi"/>
              </w:rPr>
              <w:t>142.96</w:t>
            </w:r>
          </w:p>
        </w:tc>
        <w:tc>
          <w:tcPr>
            <w:tcW w:w="625" w:type="pct"/>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615C5CD7" w14:textId="77777777" w:rsidR="00EA3092" w:rsidRPr="00EA3092" w:rsidRDefault="00EA3092" w:rsidP="00EA3092">
            <w:pPr>
              <w:spacing w:after="0"/>
              <w:rPr>
                <w:rFonts w:asciiTheme="minorHAnsi" w:hAnsiTheme="minorHAnsi"/>
              </w:rPr>
            </w:pPr>
            <w:r w:rsidRPr="00EA3092">
              <w:rPr>
                <w:rFonts w:asciiTheme="minorHAnsi" w:hAnsiTheme="minorHAnsi"/>
              </w:rPr>
              <w:t>141.45</w:t>
            </w:r>
          </w:p>
        </w:tc>
        <w:tc>
          <w:tcPr>
            <w:tcW w:w="630" w:type="pct"/>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2F627ED8" w14:textId="77777777" w:rsidR="00EA3092" w:rsidRPr="00EA3092" w:rsidRDefault="00EA3092" w:rsidP="00EA3092">
            <w:pPr>
              <w:spacing w:after="0"/>
              <w:rPr>
                <w:rFonts w:asciiTheme="minorHAnsi" w:hAnsiTheme="minorHAnsi"/>
              </w:rPr>
            </w:pPr>
            <w:r w:rsidRPr="00EA3092">
              <w:rPr>
                <w:rFonts w:asciiTheme="minorHAnsi" w:hAnsiTheme="minorHAnsi"/>
              </w:rPr>
              <w:t>144.76</w:t>
            </w:r>
          </w:p>
        </w:tc>
      </w:tr>
      <w:tr w:rsidR="00EA3092" w:rsidRPr="00EA3092" w14:paraId="3756227F" w14:textId="77777777" w:rsidTr="00920C31">
        <w:trPr>
          <w:trHeight w:val="20"/>
        </w:trPr>
        <w:tc>
          <w:tcPr>
            <w:tcW w:w="624" w:type="pct"/>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1E001092" w14:textId="77777777" w:rsidR="00EA3092" w:rsidRPr="00EA3092" w:rsidRDefault="00EA3092" w:rsidP="00EA3092">
            <w:pPr>
              <w:spacing w:after="0"/>
              <w:rPr>
                <w:rFonts w:asciiTheme="minorHAnsi" w:hAnsiTheme="minorHAnsi"/>
              </w:rPr>
            </w:pPr>
            <w:r w:rsidRPr="00EA3092">
              <w:rPr>
                <w:rFonts w:asciiTheme="minorHAnsi" w:hAnsiTheme="minorHAnsi"/>
                <w:b/>
                <w:bCs/>
              </w:rPr>
              <w:t>MIL</w:t>
            </w:r>
          </w:p>
        </w:tc>
        <w:tc>
          <w:tcPr>
            <w:tcW w:w="624"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038883D7" w14:textId="77777777" w:rsidR="00EA3092" w:rsidRPr="00EA3092" w:rsidRDefault="00EA3092" w:rsidP="00EA3092">
            <w:pPr>
              <w:spacing w:after="0"/>
              <w:rPr>
                <w:rFonts w:asciiTheme="minorHAnsi" w:hAnsiTheme="minorHAnsi"/>
              </w:rPr>
            </w:pPr>
            <w:r w:rsidRPr="00EA3092">
              <w:rPr>
                <w:rFonts w:asciiTheme="minorHAnsi" w:hAnsiTheme="minorHAnsi"/>
              </w:rPr>
              <w:t>159.67</w:t>
            </w:r>
          </w:p>
        </w:tc>
        <w:tc>
          <w:tcPr>
            <w:tcW w:w="624"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27367792" w14:textId="77777777" w:rsidR="00EA3092" w:rsidRPr="00EA3092" w:rsidRDefault="00EA3092" w:rsidP="00EA3092">
            <w:pPr>
              <w:spacing w:after="0"/>
              <w:rPr>
                <w:rFonts w:asciiTheme="minorHAnsi" w:hAnsiTheme="minorHAnsi"/>
              </w:rPr>
            </w:pPr>
            <w:r w:rsidRPr="00EA3092">
              <w:rPr>
                <w:rFonts w:asciiTheme="minorHAnsi" w:hAnsiTheme="minorHAnsi"/>
              </w:rPr>
              <w:t>157.17</w:t>
            </w:r>
          </w:p>
        </w:tc>
        <w:tc>
          <w:tcPr>
            <w:tcW w:w="625"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6F95D2CF" w14:textId="77777777" w:rsidR="00EA3092" w:rsidRPr="00EA3092" w:rsidRDefault="00EA3092" w:rsidP="00EA3092">
            <w:pPr>
              <w:spacing w:after="0"/>
              <w:rPr>
                <w:rFonts w:asciiTheme="minorHAnsi" w:hAnsiTheme="minorHAnsi"/>
              </w:rPr>
            </w:pPr>
            <w:r w:rsidRPr="00EA3092">
              <w:rPr>
                <w:rFonts w:asciiTheme="minorHAnsi" w:hAnsiTheme="minorHAnsi"/>
              </w:rPr>
              <w:t>155.67</w:t>
            </w:r>
          </w:p>
        </w:tc>
        <w:tc>
          <w:tcPr>
            <w:tcW w:w="624"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61C546EF" w14:textId="77777777" w:rsidR="00EA3092" w:rsidRPr="00470641" w:rsidRDefault="00EA3092" w:rsidP="00EA3092">
            <w:pPr>
              <w:spacing w:after="0"/>
              <w:rPr>
                <w:rFonts w:asciiTheme="minorHAnsi" w:hAnsiTheme="minorHAnsi"/>
              </w:rPr>
            </w:pPr>
            <w:r w:rsidRPr="00470641">
              <w:rPr>
                <w:rFonts w:asciiTheme="minorHAnsi" w:hAnsiTheme="minorHAnsi"/>
              </w:rPr>
              <w:t>140.69</w:t>
            </w:r>
          </w:p>
        </w:tc>
        <w:tc>
          <w:tcPr>
            <w:tcW w:w="624"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683F22DA" w14:textId="77777777" w:rsidR="00EA3092" w:rsidRPr="00EA3092" w:rsidRDefault="00EA3092" w:rsidP="00EA3092">
            <w:pPr>
              <w:spacing w:after="0"/>
              <w:rPr>
                <w:rFonts w:asciiTheme="minorHAnsi" w:hAnsiTheme="minorHAnsi"/>
              </w:rPr>
            </w:pPr>
            <w:r w:rsidRPr="00EA3092">
              <w:rPr>
                <w:rFonts w:asciiTheme="minorHAnsi" w:hAnsiTheme="minorHAnsi"/>
              </w:rPr>
              <w:t>155.73</w:t>
            </w:r>
          </w:p>
        </w:tc>
        <w:tc>
          <w:tcPr>
            <w:tcW w:w="625"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5928F1D7" w14:textId="77777777" w:rsidR="00EA3092" w:rsidRPr="00EA3092" w:rsidRDefault="00EA3092" w:rsidP="00EA3092">
            <w:pPr>
              <w:spacing w:after="0"/>
              <w:rPr>
                <w:rFonts w:asciiTheme="minorHAnsi" w:hAnsiTheme="minorHAnsi"/>
              </w:rPr>
            </w:pPr>
            <w:r w:rsidRPr="00EA3092">
              <w:rPr>
                <w:rFonts w:asciiTheme="minorHAnsi" w:hAnsiTheme="minorHAnsi"/>
              </w:rPr>
              <w:t>154.22</w:t>
            </w:r>
          </w:p>
        </w:tc>
        <w:tc>
          <w:tcPr>
            <w:tcW w:w="630"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12D2AD7C" w14:textId="77777777" w:rsidR="00EA3092" w:rsidRPr="00EA3092" w:rsidRDefault="00EA3092" w:rsidP="00EA3092">
            <w:pPr>
              <w:spacing w:after="0"/>
              <w:rPr>
                <w:rFonts w:asciiTheme="minorHAnsi" w:hAnsiTheme="minorHAnsi"/>
              </w:rPr>
            </w:pPr>
            <w:r w:rsidRPr="00EA3092">
              <w:rPr>
                <w:rFonts w:asciiTheme="minorHAnsi" w:hAnsiTheme="minorHAnsi"/>
              </w:rPr>
              <w:t>157.53</w:t>
            </w:r>
          </w:p>
        </w:tc>
      </w:tr>
      <w:tr w:rsidR="00920C31" w:rsidRPr="00EA3092" w14:paraId="0AA92599" w14:textId="77777777" w:rsidTr="00920C31">
        <w:trPr>
          <w:trHeight w:val="20"/>
        </w:trPr>
        <w:tc>
          <w:tcPr>
            <w:tcW w:w="624" w:type="pct"/>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7E7641AB" w14:textId="77777777" w:rsidR="00920C31" w:rsidRPr="00EA3092" w:rsidRDefault="00920C31" w:rsidP="00920C31">
            <w:pPr>
              <w:spacing w:after="0"/>
              <w:rPr>
                <w:rFonts w:asciiTheme="minorHAnsi" w:hAnsiTheme="minorHAnsi"/>
              </w:rPr>
            </w:pPr>
            <w:r w:rsidRPr="00EA3092">
              <w:rPr>
                <w:rFonts w:asciiTheme="minorHAnsi" w:hAnsiTheme="minorHAnsi"/>
                <w:b/>
                <w:bCs/>
              </w:rPr>
              <w:t>MPL</w:t>
            </w:r>
          </w:p>
        </w:tc>
        <w:tc>
          <w:tcPr>
            <w:tcW w:w="624" w:type="pct"/>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hideMark/>
          </w:tcPr>
          <w:p w14:paraId="19C22DAB" w14:textId="2FE2CF0A" w:rsidR="00920C31" w:rsidRPr="00EA3092" w:rsidRDefault="00920C31" w:rsidP="00920C31">
            <w:pPr>
              <w:spacing w:after="0"/>
              <w:rPr>
                <w:rFonts w:asciiTheme="minorHAnsi" w:hAnsiTheme="minorHAnsi"/>
              </w:rPr>
            </w:pPr>
            <w:r w:rsidRPr="002938A8">
              <w:t>125.86</w:t>
            </w:r>
          </w:p>
        </w:tc>
        <w:tc>
          <w:tcPr>
            <w:tcW w:w="624" w:type="pct"/>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hideMark/>
          </w:tcPr>
          <w:p w14:paraId="495EA601" w14:textId="0B1CEA88" w:rsidR="00920C31" w:rsidRPr="00EA3092" w:rsidRDefault="00920C31" w:rsidP="00920C31">
            <w:pPr>
              <w:spacing w:after="0"/>
              <w:rPr>
                <w:rFonts w:asciiTheme="minorHAnsi" w:hAnsiTheme="minorHAnsi"/>
              </w:rPr>
            </w:pPr>
            <w:r w:rsidRPr="002938A8">
              <w:t>123.36</w:t>
            </w:r>
          </w:p>
        </w:tc>
        <w:tc>
          <w:tcPr>
            <w:tcW w:w="625" w:type="pct"/>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hideMark/>
          </w:tcPr>
          <w:p w14:paraId="4F1346A2" w14:textId="098957CB" w:rsidR="00920C31" w:rsidRPr="00EA3092" w:rsidRDefault="00920C31" w:rsidP="00920C31">
            <w:pPr>
              <w:spacing w:after="0"/>
              <w:rPr>
                <w:rFonts w:asciiTheme="minorHAnsi" w:hAnsiTheme="minorHAnsi"/>
              </w:rPr>
            </w:pPr>
            <w:r w:rsidRPr="002938A8">
              <w:t>121.86</w:t>
            </w:r>
          </w:p>
        </w:tc>
        <w:tc>
          <w:tcPr>
            <w:tcW w:w="624" w:type="pct"/>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hideMark/>
          </w:tcPr>
          <w:p w14:paraId="31899FA0" w14:textId="29D7807C" w:rsidR="00920C31" w:rsidRPr="00470641" w:rsidRDefault="00920C31" w:rsidP="00920C31">
            <w:pPr>
              <w:spacing w:after="0"/>
              <w:rPr>
                <w:rFonts w:asciiTheme="minorHAnsi" w:hAnsiTheme="minorHAnsi"/>
              </w:rPr>
            </w:pPr>
            <w:r w:rsidRPr="00470641">
              <w:t>109.96</w:t>
            </w:r>
          </w:p>
        </w:tc>
        <w:tc>
          <w:tcPr>
            <w:tcW w:w="624" w:type="pct"/>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hideMark/>
          </w:tcPr>
          <w:p w14:paraId="07BD90C0" w14:textId="13CF4A12" w:rsidR="00920C31" w:rsidRPr="00EA3092" w:rsidRDefault="00920C31" w:rsidP="00920C31">
            <w:pPr>
              <w:spacing w:after="0"/>
              <w:rPr>
                <w:rFonts w:asciiTheme="minorHAnsi" w:hAnsiTheme="minorHAnsi"/>
              </w:rPr>
            </w:pPr>
            <w:r w:rsidRPr="002938A8">
              <w:t>125.00</w:t>
            </w:r>
          </w:p>
        </w:tc>
        <w:tc>
          <w:tcPr>
            <w:tcW w:w="625" w:type="pct"/>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hideMark/>
          </w:tcPr>
          <w:p w14:paraId="0E66BE24" w14:textId="07B94148" w:rsidR="00920C31" w:rsidRPr="00EA3092" w:rsidRDefault="00920C31" w:rsidP="00920C31">
            <w:pPr>
              <w:spacing w:after="0"/>
              <w:rPr>
                <w:rFonts w:asciiTheme="minorHAnsi" w:hAnsiTheme="minorHAnsi"/>
              </w:rPr>
            </w:pPr>
            <w:r w:rsidRPr="002938A8">
              <w:t>123.49</w:t>
            </w:r>
          </w:p>
        </w:tc>
        <w:tc>
          <w:tcPr>
            <w:tcW w:w="630" w:type="pct"/>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hideMark/>
          </w:tcPr>
          <w:p w14:paraId="16991AE3" w14:textId="449DFFA9" w:rsidR="00920C31" w:rsidRPr="00EA3092" w:rsidRDefault="00920C31" w:rsidP="00920C31">
            <w:pPr>
              <w:spacing w:after="0"/>
              <w:rPr>
                <w:rFonts w:asciiTheme="minorHAnsi" w:hAnsiTheme="minorHAnsi"/>
              </w:rPr>
            </w:pPr>
            <w:r w:rsidRPr="002938A8">
              <w:t>123.72</w:t>
            </w:r>
          </w:p>
        </w:tc>
      </w:tr>
    </w:tbl>
    <w:p w14:paraId="49F6D42E" w14:textId="7B98944B" w:rsidR="00C40DAA" w:rsidRPr="00E857E6" w:rsidRDefault="00C40DAA" w:rsidP="00A1296F">
      <w:pPr>
        <w:rPr>
          <w:rFonts w:asciiTheme="minorHAnsi" w:hAnsiTheme="minorHAnsi"/>
          <w:lang w:val="en-GB"/>
        </w:rPr>
      </w:pPr>
    </w:p>
    <w:tbl>
      <w:tblPr>
        <w:tblW w:w="5000" w:type="pct"/>
        <w:tblCellMar>
          <w:left w:w="0" w:type="dxa"/>
          <w:right w:w="0" w:type="dxa"/>
        </w:tblCellMar>
        <w:tblLook w:val="0420" w:firstRow="1" w:lastRow="0" w:firstColumn="0" w:lastColumn="0" w:noHBand="0" w:noVBand="1"/>
      </w:tblPr>
      <w:tblGrid>
        <w:gridCol w:w="1165"/>
        <w:gridCol w:w="1165"/>
        <w:gridCol w:w="1165"/>
        <w:gridCol w:w="1166"/>
        <w:gridCol w:w="1166"/>
        <w:gridCol w:w="1166"/>
        <w:gridCol w:w="1166"/>
        <w:gridCol w:w="1181"/>
      </w:tblGrid>
      <w:tr w:rsidR="00EA3092" w:rsidRPr="00EA3092" w14:paraId="78F36E56" w14:textId="77777777" w:rsidTr="00EA3092">
        <w:trPr>
          <w:trHeight w:val="20"/>
        </w:trPr>
        <w:tc>
          <w:tcPr>
            <w:tcW w:w="5000" w:type="pct"/>
            <w:gridSpan w:val="8"/>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vAlign w:val="center"/>
            <w:hideMark/>
          </w:tcPr>
          <w:p w14:paraId="7D06623B" w14:textId="77777777" w:rsidR="00EA3092" w:rsidRPr="00EA3092" w:rsidRDefault="00EA3092" w:rsidP="00EA3092">
            <w:pPr>
              <w:spacing w:after="0"/>
              <w:contextualSpacing/>
              <w:rPr>
                <w:rFonts w:asciiTheme="minorHAnsi" w:hAnsiTheme="minorHAnsi"/>
              </w:rPr>
            </w:pPr>
            <w:r w:rsidRPr="00EA3092">
              <w:rPr>
                <w:rFonts w:asciiTheme="minorHAnsi" w:hAnsiTheme="minorHAnsi"/>
                <w:b/>
                <w:bCs/>
              </w:rPr>
              <w:t>Urban (100MHz, TDD 4G, DDDSU, 64T4R, TDL-C 300ns, 11Hz Doppler)</w:t>
            </w:r>
          </w:p>
        </w:tc>
      </w:tr>
      <w:tr w:rsidR="00EA3092" w:rsidRPr="00EA3092" w14:paraId="695C0711" w14:textId="77777777" w:rsidTr="00920C31">
        <w:trPr>
          <w:trHeight w:val="20"/>
        </w:trPr>
        <w:tc>
          <w:tcPr>
            <w:tcW w:w="624" w:type="pct"/>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vAlign w:val="center"/>
            <w:hideMark/>
          </w:tcPr>
          <w:p w14:paraId="2DDCD1A7" w14:textId="77777777" w:rsidR="00EA3092" w:rsidRPr="00EA3092" w:rsidRDefault="00EA3092" w:rsidP="00EA3092">
            <w:pPr>
              <w:spacing w:after="0"/>
              <w:contextualSpacing/>
              <w:rPr>
                <w:rFonts w:asciiTheme="minorHAnsi" w:hAnsiTheme="minorHAnsi"/>
              </w:rPr>
            </w:pPr>
          </w:p>
        </w:tc>
        <w:tc>
          <w:tcPr>
            <w:tcW w:w="624" w:type="pct"/>
            <w:tcBorders>
              <w:top w:val="single" w:sz="24"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0B63C99D" w14:textId="77777777" w:rsidR="00EA3092" w:rsidRPr="00EA3092" w:rsidRDefault="00EA3092" w:rsidP="00EA3092">
            <w:pPr>
              <w:spacing w:after="0"/>
              <w:contextualSpacing/>
              <w:rPr>
                <w:rFonts w:asciiTheme="minorHAnsi" w:hAnsiTheme="minorHAnsi"/>
              </w:rPr>
            </w:pPr>
            <w:r w:rsidRPr="00EA3092">
              <w:rPr>
                <w:rFonts w:asciiTheme="minorHAnsi" w:hAnsiTheme="minorHAnsi"/>
                <w:b/>
                <w:bCs/>
              </w:rPr>
              <w:t>PBCH</w:t>
            </w:r>
          </w:p>
        </w:tc>
        <w:tc>
          <w:tcPr>
            <w:tcW w:w="624" w:type="pct"/>
            <w:tcBorders>
              <w:top w:val="single" w:sz="24"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0E3A4CA0" w14:textId="77777777" w:rsidR="00EA3092" w:rsidRPr="00EA3092" w:rsidRDefault="00EA3092" w:rsidP="00EA3092">
            <w:pPr>
              <w:spacing w:after="0"/>
              <w:contextualSpacing/>
              <w:rPr>
                <w:rFonts w:asciiTheme="minorHAnsi" w:hAnsiTheme="minorHAnsi"/>
              </w:rPr>
            </w:pPr>
            <w:r w:rsidRPr="00EA3092">
              <w:rPr>
                <w:rFonts w:asciiTheme="minorHAnsi" w:hAnsiTheme="minorHAnsi"/>
                <w:b/>
                <w:bCs/>
              </w:rPr>
              <w:t>Broadcast</w:t>
            </w:r>
            <w:r w:rsidRPr="00EA3092">
              <w:rPr>
                <w:rFonts w:asciiTheme="minorHAnsi" w:hAnsiTheme="minorHAnsi"/>
                <w:b/>
                <w:bCs/>
              </w:rPr>
              <w:br/>
              <w:t xml:space="preserve">PDCCH </w:t>
            </w:r>
            <w:r w:rsidRPr="00EA3092">
              <w:rPr>
                <w:rFonts w:asciiTheme="minorHAnsi" w:hAnsiTheme="minorHAnsi"/>
                <w:b/>
                <w:bCs/>
              </w:rPr>
              <w:br/>
              <w:t>(40-bit, AL16)</w:t>
            </w:r>
          </w:p>
        </w:tc>
        <w:tc>
          <w:tcPr>
            <w:tcW w:w="624" w:type="pct"/>
            <w:tcBorders>
              <w:top w:val="single" w:sz="24"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6D9A5FA1" w14:textId="77777777" w:rsidR="00EA3092" w:rsidRPr="00EA3092" w:rsidRDefault="00EA3092" w:rsidP="00EA3092">
            <w:pPr>
              <w:spacing w:after="0"/>
              <w:contextualSpacing/>
              <w:rPr>
                <w:rFonts w:asciiTheme="minorHAnsi" w:hAnsiTheme="minorHAnsi"/>
              </w:rPr>
            </w:pPr>
            <w:r w:rsidRPr="00EA3092">
              <w:rPr>
                <w:rFonts w:asciiTheme="minorHAnsi" w:hAnsiTheme="minorHAnsi"/>
                <w:b/>
                <w:bCs/>
              </w:rPr>
              <w:t>Broadcast PDSCH msg2 (no HARQ)</w:t>
            </w:r>
          </w:p>
        </w:tc>
        <w:tc>
          <w:tcPr>
            <w:tcW w:w="624" w:type="pct"/>
            <w:tcBorders>
              <w:top w:val="single" w:sz="24"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56538498" w14:textId="3B0D1F34" w:rsidR="00EA3092" w:rsidRPr="00EA3092" w:rsidRDefault="00EA3092" w:rsidP="00EA3092">
            <w:pPr>
              <w:spacing w:after="0"/>
              <w:contextualSpacing/>
              <w:rPr>
                <w:rFonts w:asciiTheme="minorHAnsi" w:hAnsiTheme="minorHAnsi"/>
              </w:rPr>
            </w:pPr>
            <w:r w:rsidRPr="00EA3092">
              <w:rPr>
                <w:rFonts w:asciiTheme="minorHAnsi" w:hAnsiTheme="minorHAnsi"/>
                <w:b/>
                <w:bCs/>
              </w:rPr>
              <w:t>Broadcast PDSCH msg4 (</w:t>
            </w:r>
            <w:r w:rsidR="003E1AD4">
              <w:rPr>
                <w:rFonts w:asciiTheme="minorHAnsi" w:hAnsiTheme="minorHAnsi"/>
                <w:b/>
                <w:bCs/>
              </w:rPr>
              <w:t xml:space="preserve">no </w:t>
            </w:r>
            <w:r w:rsidRPr="00EA3092">
              <w:rPr>
                <w:rFonts w:asciiTheme="minorHAnsi" w:hAnsiTheme="minorHAnsi"/>
                <w:b/>
                <w:bCs/>
              </w:rPr>
              <w:t>HARQ)</w:t>
            </w:r>
          </w:p>
        </w:tc>
        <w:tc>
          <w:tcPr>
            <w:tcW w:w="624" w:type="pct"/>
            <w:tcBorders>
              <w:top w:val="single" w:sz="24"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5D12A4A4" w14:textId="77777777" w:rsidR="00EA3092" w:rsidRPr="00EA3092" w:rsidRDefault="00EA3092" w:rsidP="00EA3092">
            <w:pPr>
              <w:spacing w:after="0"/>
              <w:contextualSpacing/>
              <w:rPr>
                <w:rFonts w:asciiTheme="minorHAnsi" w:hAnsiTheme="minorHAnsi"/>
              </w:rPr>
            </w:pPr>
            <w:r w:rsidRPr="00EA3092">
              <w:rPr>
                <w:rFonts w:asciiTheme="minorHAnsi" w:hAnsiTheme="minorHAnsi"/>
                <w:b/>
                <w:bCs/>
              </w:rPr>
              <w:t>Unicast PDSCH 10Mbps (</w:t>
            </w:r>
            <w:proofErr w:type="spellStart"/>
            <w:r w:rsidRPr="00EA3092">
              <w:rPr>
                <w:rFonts w:asciiTheme="minorHAnsi" w:hAnsiTheme="minorHAnsi"/>
                <w:b/>
                <w:bCs/>
              </w:rPr>
              <w:t>wHARQ</w:t>
            </w:r>
            <w:proofErr w:type="spellEnd"/>
            <w:r w:rsidRPr="00EA3092">
              <w:rPr>
                <w:rFonts w:asciiTheme="minorHAnsi" w:hAnsiTheme="minorHAnsi"/>
                <w:b/>
                <w:bCs/>
              </w:rPr>
              <w:t>)</w:t>
            </w:r>
          </w:p>
        </w:tc>
        <w:tc>
          <w:tcPr>
            <w:tcW w:w="624" w:type="pct"/>
            <w:tcBorders>
              <w:top w:val="single" w:sz="24"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2F431739" w14:textId="77777777" w:rsidR="00EA3092" w:rsidRPr="00EA3092" w:rsidRDefault="00EA3092" w:rsidP="00EA3092">
            <w:pPr>
              <w:spacing w:after="0"/>
              <w:contextualSpacing/>
              <w:rPr>
                <w:rFonts w:asciiTheme="minorHAnsi" w:hAnsiTheme="minorHAnsi"/>
              </w:rPr>
            </w:pPr>
          </w:p>
        </w:tc>
        <w:tc>
          <w:tcPr>
            <w:tcW w:w="632" w:type="pct"/>
            <w:tcBorders>
              <w:top w:val="single" w:sz="24"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3BDEB1E9" w14:textId="77777777" w:rsidR="00EA3092" w:rsidRPr="00EA3092" w:rsidRDefault="00EA3092" w:rsidP="00EA3092">
            <w:pPr>
              <w:spacing w:after="0"/>
              <w:contextualSpacing/>
              <w:rPr>
                <w:rFonts w:asciiTheme="minorHAnsi" w:hAnsiTheme="minorHAnsi"/>
              </w:rPr>
            </w:pPr>
          </w:p>
        </w:tc>
      </w:tr>
      <w:tr w:rsidR="003E1AD4" w:rsidRPr="00EA3092" w14:paraId="4B707824" w14:textId="77777777" w:rsidTr="003E1AD4">
        <w:trPr>
          <w:trHeight w:val="20"/>
        </w:trPr>
        <w:tc>
          <w:tcPr>
            <w:tcW w:w="624" w:type="pct"/>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vAlign w:val="center"/>
            <w:hideMark/>
          </w:tcPr>
          <w:p w14:paraId="0A8805B3" w14:textId="77777777" w:rsidR="003E1AD4" w:rsidRPr="00EA3092" w:rsidRDefault="003E1AD4" w:rsidP="003E1AD4">
            <w:pPr>
              <w:spacing w:after="0"/>
              <w:contextualSpacing/>
              <w:rPr>
                <w:rFonts w:asciiTheme="minorHAnsi" w:hAnsiTheme="minorHAnsi"/>
              </w:rPr>
            </w:pPr>
            <w:r w:rsidRPr="00EA3092">
              <w:rPr>
                <w:rFonts w:asciiTheme="minorHAnsi" w:hAnsiTheme="minorHAnsi"/>
                <w:b/>
                <w:bCs/>
              </w:rPr>
              <w:t>MCL</w:t>
            </w:r>
          </w:p>
        </w:tc>
        <w:tc>
          <w:tcPr>
            <w:tcW w:w="624"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hideMark/>
          </w:tcPr>
          <w:p w14:paraId="1F4F546F" w14:textId="5A8E3C52" w:rsidR="003E1AD4" w:rsidRPr="00EA3092" w:rsidRDefault="003E1AD4" w:rsidP="003E1AD4">
            <w:pPr>
              <w:spacing w:after="0"/>
              <w:contextualSpacing/>
              <w:rPr>
                <w:rFonts w:asciiTheme="minorHAnsi" w:hAnsiTheme="minorHAnsi"/>
              </w:rPr>
            </w:pPr>
            <w:r w:rsidRPr="00565F00">
              <w:t>142.39</w:t>
            </w:r>
          </w:p>
        </w:tc>
        <w:tc>
          <w:tcPr>
            <w:tcW w:w="624"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hideMark/>
          </w:tcPr>
          <w:p w14:paraId="4166E6D6" w14:textId="0E46A71A" w:rsidR="003E1AD4" w:rsidRPr="00EA3092" w:rsidRDefault="003E1AD4" w:rsidP="003E1AD4">
            <w:pPr>
              <w:spacing w:after="0"/>
              <w:contextualSpacing/>
              <w:rPr>
                <w:rFonts w:asciiTheme="minorHAnsi" w:hAnsiTheme="minorHAnsi"/>
                <w:highlight w:val="cyan"/>
              </w:rPr>
            </w:pPr>
            <w:r w:rsidRPr="00920C31">
              <w:rPr>
                <w:highlight w:val="cyan"/>
              </w:rPr>
              <w:t>138.49</w:t>
            </w:r>
          </w:p>
        </w:tc>
        <w:tc>
          <w:tcPr>
            <w:tcW w:w="624"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hideMark/>
          </w:tcPr>
          <w:p w14:paraId="23B288A5" w14:textId="61FDFEB4" w:rsidR="003E1AD4" w:rsidRPr="00EA3092" w:rsidRDefault="003E1AD4" w:rsidP="003E1AD4">
            <w:pPr>
              <w:spacing w:after="0"/>
              <w:contextualSpacing/>
              <w:rPr>
                <w:rFonts w:asciiTheme="minorHAnsi" w:hAnsiTheme="minorHAnsi"/>
              </w:rPr>
            </w:pPr>
            <w:r w:rsidRPr="00565F00">
              <w:t>139.99</w:t>
            </w:r>
          </w:p>
        </w:tc>
        <w:tc>
          <w:tcPr>
            <w:tcW w:w="624"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tcPr>
          <w:p w14:paraId="1330E0CF" w14:textId="3D5244A7" w:rsidR="003E1AD4" w:rsidRPr="00EA3092" w:rsidRDefault="003E1AD4" w:rsidP="003E1AD4">
            <w:pPr>
              <w:spacing w:after="0"/>
              <w:contextualSpacing/>
              <w:rPr>
                <w:rFonts w:asciiTheme="minorHAnsi" w:hAnsiTheme="minorHAnsi"/>
              </w:rPr>
            </w:pPr>
            <w:r w:rsidRPr="001675E0">
              <w:t>135.49</w:t>
            </w:r>
          </w:p>
        </w:tc>
        <w:tc>
          <w:tcPr>
            <w:tcW w:w="624"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hideMark/>
          </w:tcPr>
          <w:p w14:paraId="552D27E2" w14:textId="5AA762C4" w:rsidR="003E1AD4" w:rsidRPr="00EA3092" w:rsidRDefault="003E1AD4" w:rsidP="003E1AD4">
            <w:pPr>
              <w:spacing w:after="0"/>
              <w:contextualSpacing/>
              <w:rPr>
                <w:rFonts w:asciiTheme="minorHAnsi" w:hAnsiTheme="minorHAnsi"/>
              </w:rPr>
            </w:pPr>
            <w:r w:rsidRPr="00565F00">
              <w:t>136.99</w:t>
            </w:r>
          </w:p>
        </w:tc>
        <w:tc>
          <w:tcPr>
            <w:tcW w:w="624"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405FFC44" w14:textId="77777777" w:rsidR="003E1AD4" w:rsidRPr="00EA3092" w:rsidRDefault="003E1AD4" w:rsidP="003E1AD4">
            <w:pPr>
              <w:spacing w:after="0"/>
              <w:contextualSpacing/>
              <w:rPr>
                <w:rFonts w:asciiTheme="minorHAnsi" w:hAnsiTheme="minorHAnsi"/>
              </w:rPr>
            </w:pPr>
          </w:p>
        </w:tc>
        <w:tc>
          <w:tcPr>
            <w:tcW w:w="632"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3D5D9D83" w14:textId="77777777" w:rsidR="003E1AD4" w:rsidRPr="00EA3092" w:rsidRDefault="003E1AD4" w:rsidP="003E1AD4">
            <w:pPr>
              <w:spacing w:after="0"/>
              <w:contextualSpacing/>
              <w:rPr>
                <w:rFonts w:asciiTheme="minorHAnsi" w:hAnsiTheme="minorHAnsi"/>
              </w:rPr>
            </w:pPr>
          </w:p>
        </w:tc>
      </w:tr>
      <w:tr w:rsidR="003E1AD4" w:rsidRPr="00EA3092" w14:paraId="5B1B506C" w14:textId="77777777" w:rsidTr="003E1AD4">
        <w:trPr>
          <w:trHeight w:val="20"/>
        </w:trPr>
        <w:tc>
          <w:tcPr>
            <w:tcW w:w="624" w:type="pct"/>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vAlign w:val="center"/>
            <w:hideMark/>
          </w:tcPr>
          <w:p w14:paraId="34BDD6D8" w14:textId="77777777" w:rsidR="003E1AD4" w:rsidRPr="00EA3092" w:rsidRDefault="003E1AD4" w:rsidP="003E1AD4">
            <w:pPr>
              <w:spacing w:after="0"/>
              <w:contextualSpacing/>
              <w:rPr>
                <w:rFonts w:asciiTheme="minorHAnsi" w:hAnsiTheme="minorHAnsi"/>
              </w:rPr>
            </w:pPr>
            <w:r w:rsidRPr="00EA3092">
              <w:rPr>
                <w:rFonts w:asciiTheme="minorHAnsi" w:hAnsiTheme="minorHAnsi"/>
                <w:b/>
                <w:bCs/>
              </w:rPr>
              <w:t>MIL</w:t>
            </w:r>
          </w:p>
        </w:tc>
        <w:tc>
          <w:tcPr>
            <w:tcW w:w="624" w:type="pct"/>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hideMark/>
          </w:tcPr>
          <w:p w14:paraId="71E7E72B" w14:textId="1DA0F329" w:rsidR="003E1AD4" w:rsidRPr="00EA3092" w:rsidRDefault="003E1AD4" w:rsidP="003E1AD4">
            <w:pPr>
              <w:spacing w:after="0"/>
              <w:contextualSpacing/>
              <w:rPr>
                <w:rFonts w:asciiTheme="minorHAnsi" w:hAnsiTheme="minorHAnsi"/>
              </w:rPr>
            </w:pPr>
            <w:r w:rsidRPr="00565F00">
              <w:t>154.16</w:t>
            </w:r>
          </w:p>
        </w:tc>
        <w:tc>
          <w:tcPr>
            <w:tcW w:w="624" w:type="pct"/>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hideMark/>
          </w:tcPr>
          <w:p w14:paraId="689C607E" w14:textId="233ED4DD" w:rsidR="003E1AD4" w:rsidRPr="00EA3092" w:rsidRDefault="003E1AD4" w:rsidP="003E1AD4">
            <w:pPr>
              <w:spacing w:after="0"/>
              <w:contextualSpacing/>
              <w:rPr>
                <w:rFonts w:asciiTheme="minorHAnsi" w:hAnsiTheme="minorHAnsi"/>
                <w:highlight w:val="cyan"/>
              </w:rPr>
            </w:pPr>
            <w:r w:rsidRPr="00920C31">
              <w:rPr>
                <w:highlight w:val="cyan"/>
              </w:rPr>
              <w:t>150.26</w:t>
            </w:r>
          </w:p>
        </w:tc>
        <w:tc>
          <w:tcPr>
            <w:tcW w:w="624" w:type="pct"/>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hideMark/>
          </w:tcPr>
          <w:p w14:paraId="522EB5FD" w14:textId="0556ACDE" w:rsidR="003E1AD4" w:rsidRPr="00EA3092" w:rsidRDefault="003E1AD4" w:rsidP="003E1AD4">
            <w:pPr>
              <w:spacing w:after="0"/>
              <w:contextualSpacing/>
              <w:rPr>
                <w:rFonts w:asciiTheme="minorHAnsi" w:hAnsiTheme="minorHAnsi"/>
              </w:rPr>
            </w:pPr>
            <w:r w:rsidRPr="00565F00">
              <w:t>151.76</w:t>
            </w:r>
          </w:p>
        </w:tc>
        <w:tc>
          <w:tcPr>
            <w:tcW w:w="624" w:type="pct"/>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tcPr>
          <w:p w14:paraId="65087A2F" w14:textId="182080A7" w:rsidR="003E1AD4" w:rsidRPr="00EA3092" w:rsidRDefault="003E1AD4" w:rsidP="003E1AD4">
            <w:pPr>
              <w:spacing w:after="0"/>
              <w:contextualSpacing/>
              <w:rPr>
                <w:rFonts w:asciiTheme="minorHAnsi" w:hAnsiTheme="minorHAnsi"/>
              </w:rPr>
            </w:pPr>
            <w:r w:rsidRPr="001675E0">
              <w:t>147.26</w:t>
            </w:r>
          </w:p>
        </w:tc>
        <w:tc>
          <w:tcPr>
            <w:tcW w:w="624" w:type="pct"/>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hideMark/>
          </w:tcPr>
          <w:p w14:paraId="11443DA9" w14:textId="6A6AFF5B" w:rsidR="003E1AD4" w:rsidRPr="00EA3092" w:rsidRDefault="003E1AD4" w:rsidP="003E1AD4">
            <w:pPr>
              <w:spacing w:after="0"/>
              <w:contextualSpacing/>
              <w:rPr>
                <w:rFonts w:asciiTheme="minorHAnsi" w:hAnsiTheme="minorHAnsi"/>
              </w:rPr>
            </w:pPr>
            <w:r w:rsidRPr="00565F00">
              <w:t>148.76</w:t>
            </w:r>
          </w:p>
        </w:tc>
        <w:tc>
          <w:tcPr>
            <w:tcW w:w="624" w:type="pct"/>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01FE350B" w14:textId="77777777" w:rsidR="003E1AD4" w:rsidRPr="00EA3092" w:rsidRDefault="003E1AD4" w:rsidP="003E1AD4">
            <w:pPr>
              <w:spacing w:after="0"/>
              <w:contextualSpacing/>
              <w:rPr>
                <w:rFonts w:asciiTheme="minorHAnsi" w:hAnsiTheme="minorHAnsi"/>
              </w:rPr>
            </w:pPr>
          </w:p>
        </w:tc>
        <w:tc>
          <w:tcPr>
            <w:tcW w:w="632" w:type="pct"/>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1045A6C3" w14:textId="77777777" w:rsidR="003E1AD4" w:rsidRPr="00EA3092" w:rsidRDefault="003E1AD4" w:rsidP="003E1AD4">
            <w:pPr>
              <w:spacing w:after="0"/>
              <w:contextualSpacing/>
              <w:rPr>
                <w:rFonts w:asciiTheme="minorHAnsi" w:hAnsiTheme="minorHAnsi"/>
              </w:rPr>
            </w:pPr>
          </w:p>
        </w:tc>
      </w:tr>
      <w:tr w:rsidR="00920C31" w:rsidRPr="00EA3092" w14:paraId="25F51A7C" w14:textId="77777777" w:rsidTr="003E1AD4">
        <w:trPr>
          <w:trHeight w:val="20"/>
        </w:trPr>
        <w:tc>
          <w:tcPr>
            <w:tcW w:w="624" w:type="pct"/>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vAlign w:val="center"/>
            <w:hideMark/>
          </w:tcPr>
          <w:p w14:paraId="41E917F3" w14:textId="77777777" w:rsidR="00920C31" w:rsidRPr="00EA3092" w:rsidRDefault="00920C31" w:rsidP="00920C31">
            <w:pPr>
              <w:spacing w:after="0"/>
              <w:contextualSpacing/>
              <w:rPr>
                <w:rFonts w:asciiTheme="minorHAnsi" w:hAnsiTheme="minorHAnsi"/>
              </w:rPr>
            </w:pPr>
            <w:r w:rsidRPr="00EA3092">
              <w:rPr>
                <w:rFonts w:asciiTheme="minorHAnsi" w:hAnsiTheme="minorHAnsi"/>
                <w:b/>
                <w:bCs/>
              </w:rPr>
              <w:t>MPL</w:t>
            </w:r>
          </w:p>
        </w:tc>
        <w:tc>
          <w:tcPr>
            <w:tcW w:w="624"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hideMark/>
          </w:tcPr>
          <w:p w14:paraId="2648A184" w14:textId="70923947" w:rsidR="00920C31" w:rsidRPr="00EA3092" w:rsidRDefault="00920C31" w:rsidP="00920C31">
            <w:pPr>
              <w:spacing w:after="0"/>
              <w:contextualSpacing/>
              <w:rPr>
                <w:rFonts w:asciiTheme="minorHAnsi" w:hAnsiTheme="minorHAnsi"/>
              </w:rPr>
            </w:pPr>
            <w:r w:rsidRPr="00FC02AF">
              <w:t>120.35</w:t>
            </w:r>
          </w:p>
        </w:tc>
        <w:tc>
          <w:tcPr>
            <w:tcW w:w="624"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hideMark/>
          </w:tcPr>
          <w:p w14:paraId="4B690F6E" w14:textId="4EDFAE6C" w:rsidR="00920C31" w:rsidRPr="00EA3092" w:rsidRDefault="00920C31" w:rsidP="00920C31">
            <w:pPr>
              <w:spacing w:after="0"/>
              <w:contextualSpacing/>
              <w:rPr>
                <w:rFonts w:asciiTheme="minorHAnsi" w:hAnsiTheme="minorHAnsi"/>
                <w:highlight w:val="cyan"/>
              </w:rPr>
            </w:pPr>
            <w:r w:rsidRPr="00920C31">
              <w:rPr>
                <w:highlight w:val="cyan"/>
              </w:rPr>
              <w:t>116.45</w:t>
            </w:r>
          </w:p>
        </w:tc>
        <w:tc>
          <w:tcPr>
            <w:tcW w:w="624"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hideMark/>
          </w:tcPr>
          <w:p w14:paraId="1881DDEF" w14:textId="2966124A" w:rsidR="00920C31" w:rsidRPr="00EA3092" w:rsidRDefault="00920C31" w:rsidP="00920C31">
            <w:pPr>
              <w:spacing w:after="0"/>
              <w:contextualSpacing/>
              <w:rPr>
                <w:rFonts w:asciiTheme="minorHAnsi" w:hAnsiTheme="minorHAnsi"/>
              </w:rPr>
            </w:pPr>
            <w:r w:rsidRPr="00FC02AF">
              <w:t>121.03</w:t>
            </w:r>
          </w:p>
        </w:tc>
        <w:tc>
          <w:tcPr>
            <w:tcW w:w="624"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tcPr>
          <w:p w14:paraId="492BCDAD" w14:textId="48B020B3" w:rsidR="00920C31" w:rsidRPr="00EA3092" w:rsidRDefault="00BE6A1C" w:rsidP="00920C31">
            <w:pPr>
              <w:spacing w:after="0"/>
              <w:contextualSpacing/>
              <w:rPr>
                <w:rFonts w:asciiTheme="minorHAnsi" w:hAnsiTheme="minorHAnsi"/>
              </w:rPr>
            </w:pPr>
            <w:r w:rsidRPr="00BE6A1C">
              <w:rPr>
                <w:rFonts w:asciiTheme="minorHAnsi" w:hAnsiTheme="minorHAnsi"/>
              </w:rPr>
              <w:t>116.53</w:t>
            </w:r>
          </w:p>
        </w:tc>
        <w:tc>
          <w:tcPr>
            <w:tcW w:w="624"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hideMark/>
          </w:tcPr>
          <w:p w14:paraId="307E3400" w14:textId="4E9EC30E" w:rsidR="00920C31" w:rsidRPr="00EA3092" w:rsidRDefault="00920C31" w:rsidP="00920C31">
            <w:pPr>
              <w:spacing w:after="0"/>
              <w:contextualSpacing/>
              <w:rPr>
                <w:rFonts w:asciiTheme="minorHAnsi" w:hAnsiTheme="minorHAnsi"/>
              </w:rPr>
            </w:pPr>
            <w:r w:rsidRPr="00FC02AF">
              <w:t>118.03</w:t>
            </w:r>
          </w:p>
        </w:tc>
        <w:tc>
          <w:tcPr>
            <w:tcW w:w="624"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749DA8C8" w14:textId="77777777" w:rsidR="00920C31" w:rsidRPr="00EA3092" w:rsidRDefault="00920C31" w:rsidP="00920C31">
            <w:pPr>
              <w:spacing w:after="0"/>
              <w:contextualSpacing/>
              <w:rPr>
                <w:rFonts w:asciiTheme="minorHAnsi" w:hAnsiTheme="minorHAnsi"/>
              </w:rPr>
            </w:pPr>
          </w:p>
        </w:tc>
        <w:tc>
          <w:tcPr>
            <w:tcW w:w="632"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5F60F71E" w14:textId="77777777" w:rsidR="00920C31" w:rsidRPr="00EA3092" w:rsidRDefault="00920C31" w:rsidP="00920C31">
            <w:pPr>
              <w:spacing w:after="0"/>
              <w:contextualSpacing/>
              <w:rPr>
                <w:rFonts w:asciiTheme="minorHAnsi" w:hAnsiTheme="minorHAnsi"/>
              </w:rPr>
            </w:pPr>
          </w:p>
        </w:tc>
      </w:tr>
    </w:tbl>
    <w:p w14:paraId="277E063F" w14:textId="77777777" w:rsidR="003D75B2" w:rsidRPr="00E857E6" w:rsidRDefault="003D75B2" w:rsidP="00A1296F">
      <w:pPr>
        <w:rPr>
          <w:rFonts w:asciiTheme="minorHAnsi" w:hAnsiTheme="minorHAnsi"/>
          <w:lang w:val="en-GB"/>
        </w:rPr>
      </w:pPr>
    </w:p>
    <w:p w14:paraId="0B87AC0A" w14:textId="77777777" w:rsidR="00DA5BB3" w:rsidRPr="00E857E6" w:rsidRDefault="00DA5BB3" w:rsidP="00A1296F">
      <w:pPr>
        <w:rPr>
          <w:rFonts w:asciiTheme="minorHAnsi" w:hAnsiTheme="minorHAnsi"/>
          <w:lang w:val="en-GB"/>
        </w:rPr>
      </w:pPr>
    </w:p>
    <w:p w14:paraId="44DF71D4" w14:textId="1EC87402" w:rsidR="00055E7D" w:rsidRPr="00E857E6" w:rsidRDefault="00562CE3" w:rsidP="00803B87">
      <w:pPr>
        <w:rPr>
          <w:rFonts w:asciiTheme="minorHAnsi" w:hAnsiTheme="minorHAnsi"/>
          <w:lang w:val="en-GB"/>
        </w:rPr>
      </w:pPr>
      <w:r>
        <w:rPr>
          <w:rFonts w:asciiTheme="minorHAnsi" w:hAnsiTheme="minorHAnsi"/>
          <w:lang w:val="en-GB"/>
        </w:rPr>
        <w:t xml:space="preserve">Based on the above </w:t>
      </w:r>
      <w:r w:rsidR="00EA3092">
        <w:rPr>
          <w:rFonts w:asciiTheme="minorHAnsi" w:hAnsiTheme="minorHAnsi"/>
          <w:lang w:val="en-GB"/>
        </w:rPr>
        <w:t>result</w:t>
      </w:r>
      <w:r>
        <w:rPr>
          <w:rFonts w:asciiTheme="minorHAnsi" w:hAnsiTheme="minorHAnsi"/>
          <w:lang w:val="en-GB"/>
        </w:rPr>
        <w:t>s, we make the following observations and proposals:</w:t>
      </w:r>
    </w:p>
    <w:p w14:paraId="57436A0C" w14:textId="42836CDD" w:rsidR="001A39C8" w:rsidRPr="00E857E6" w:rsidRDefault="001A39C8" w:rsidP="00803B87">
      <w:pPr>
        <w:rPr>
          <w:rFonts w:asciiTheme="minorHAnsi" w:hAnsiTheme="minorHAnsi"/>
          <w:b/>
          <w:bCs/>
          <w:lang w:val="en-GB"/>
        </w:rPr>
      </w:pPr>
    </w:p>
    <w:p w14:paraId="7AACABAA" w14:textId="06B67796" w:rsidR="001A39C8" w:rsidRDefault="001A39C8" w:rsidP="00803B87">
      <w:pPr>
        <w:rPr>
          <w:rFonts w:asciiTheme="minorHAnsi" w:hAnsiTheme="minorHAnsi"/>
          <w:b/>
          <w:bCs/>
          <w:lang w:val="en-GB"/>
        </w:rPr>
      </w:pPr>
      <w:r w:rsidRPr="00E857E6">
        <w:rPr>
          <w:rFonts w:asciiTheme="minorHAnsi" w:hAnsiTheme="minorHAnsi"/>
          <w:b/>
          <w:u w:val="single"/>
          <w:lang w:val="en-GB"/>
        </w:rPr>
        <w:lastRenderedPageBreak/>
        <w:t>Observation</w:t>
      </w:r>
      <w:r w:rsidR="00441F88" w:rsidRPr="00E857E6">
        <w:rPr>
          <w:rFonts w:asciiTheme="minorHAnsi" w:hAnsiTheme="minorHAnsi"/>
          <w:b/>
          <w:u w:val="single"/>
          <w:lang w:val="en-GB"/>
        </w:rPr>
        <w:t xml:space="preserve"> </w:t>
      </w:r>
      <w:r w:rsidR="00D54F60">
        <w:rPr>
          <w:rFonts w:asciiTheme="minorHAnsi" w:hAnsiTheme="minorHAnsi"/>
          <w:b/>
          <w:u w:val="single"/>
          <w:lang w:val="en-GB"/>
        </w:rPr>
        <w:t>5</w:t>
      </w:r>
      <w:r w:rsidRPr="00E857E6">
        <w:rPr>
          <w:rFonts w:asciiTheme="minorHAnsi" w:hAnsiTheme="minorHAnsi"/>
          <w:b/>
          <w:bCs/>
          <w:lang w:val="en-GB"/>
        </w:rPr>
        <w:t xml:space="preserve">: </w:t>
      </w:r>
      <w:r w:rsidR="00EA3092">
        <w:rPr>
          <w:rFonts w:asciiTheme="minorHAnsi" w:hAnsiTheme="minorHAnsi"/>
          <w:b/>
          <w:bCs/>
          <w:lang w:val="en-GB"/>
        </w:rPr>
        <w:t xml:space="preserve">In urban scenarios with downlink power of 44 </w:t>
      </w:r>
      <w:proofErr w:type="gramStart"/>
      <w:r w:rsidR="00EA3092">
        <w:rPr>
          <w:rFonts w:asciiTheme="minorHAnsi" w:hAnsiTheme="minorHAnsi"/>
          <w:b/>
          <w:bCs/>
          <w:lang w:val="en-GB"/>
        </w:rPr>
        <w:t>dBm,  l</w:t>
      </w:r>
      <w:r w:rsidR="00AE4A3A" w:rsidRPr="00E857E6">
        <w:rPr>
          <w:rFonts w:asciiTheme="minorHAnsi" w:hAnsiTheme="minorHAnsi"/>
          <w:b/>
          <w:bCs/>
          <w:lang w:val="en-GB"/>
        </w:rPr>
        <w:t>arge</w:t>
      </w:r>
      <w:proofErr w:type="gramEnd"/>
      <w:r w:rsidR="00AE4A3A" w:rsidRPr="00E857E6">
        <w:rPr>
          <w:rFonts w:asciiTheme="minorHAnsi" w:hAnsiTheme="minorHAnsi"/>
          <w:b/>
          <w:bCs/>
          <w:lang w:val="en-GB"/>
        </w:rPr>
        <w:t xml:space="preserve"> coverage asymmetry observed between uplink control coverage (PUCCH) and downlink control coverage (broadcast PDCCH). B</w:t>
      </w:r>
      <w:r w:rsidRPr="00E857E6">
        <w:rPr>
          <w:rFonts w:asciiTheme="minorHAnsi" w:hAnsiTheme="minorHAnsi"/>
          <w:b/>
          <w:bCs/>
          <w:lang w:val="en-GB"/>
        </w:rPr>
        <w:t>roadcast PDCCH emerges as a bottleneck in downlink</w:t>
      </w:r>
      <w:r w:rsidR="00D0241E" w:rsidRPr="00E857E6">
        <w:rPr>
          <w:rFonts w:asciiTheme="minorHAnsi" w:hAnsiTheme="minorHAnsi"/>
          <w:b/>
          <w:bCs/>
          <w:lang w:val="en-GB"/>
        </w:rPr>
        <w:t>.</w:t>
      </w:r>
    </w:p>
    <w:p w14:paraId="214CC3A0" w14:textId="7387F68B" w:rsidR="00004F71" w:rsidRDefault="00004F71" w:rsidP="00803B87">
      <w:pPr>
        <w:rPr>
          <w:rFonts w:asciiTheme="minorHAnsi" w:hAnsiTheme="minorHAnsi"/>
          <w:b/>
          <w:bCs/>
          <w:lang w:val="en-GB"/>
        </w:rPr>
      </w:pPr>
      <w:r w:rsidRPr="00E857E6">
        <w:rPr>
          <w:rFonts w:asciiTheme="minorHAnsi" w:hAnsiTheme="minorHAnsi"/>
          <w:b/>
          <w:u w:val="single"/>
          <w:lang w:val="en-GB"/>
        </w:rPr>
        <w:t xml:space="preserve">Observation </w:t>
      </w:r>
      <w:r w:rsidR="00D54F60">
        <w:rPr>
          <w:rFonts w:asciiTheme="minorHAnsi" w:hAnsiTheme="minorHAnsi"/>
          <w:b/>
          <w:u w:val="single"/>
          <w:lang w:val="en-GB"/>
        </w:rPr>
        <w:t>6</w:t>
      </w:r>
      <w:r w:rsidRPr="00E857E6">
        <w:rPr>
          <w:rFonts w:asciiTheme="minorHAnsi" w:hAnsiTheme="minorHAnsi"/>
          <w:b/>
          <w:bCs/>
          <w:lang w:val="en-GB"/>
        </w:rPr>
        <w:t xml:space="preserve">: </w:t>
      </w:r>
      <w:r w:rsidR="00EA3092">
        <w:rPr>
          <w:rFonts w:asciiTheme="minorHAnsi" w:hAnsiTheme="minorHAnsi"/>
          <w:b/>
          <w:bCs/>
          <w:lang w:val="en-GB"/>
        </w:rPr>
        <w:t xml:space="preserve">In urban scenarios with downlink power of 44 dBm, </w:t>
      </w:r>
      <w:r w:rsidRPr="00E857E6">
        <w:rPr>
          <w:rFonts w:asciiTheme="minorHAnsi" w:hAnsiTheme="minorHAnsi"/>
          <w:b/>
          <w:bCs/>
          <w:lang w:val="en-GB"/>
        </w:rPr>
        <w:t>PUSCH coverage to meet minimum service requirements is a significant bottleneck.</w:t>
      </w:r>
    </w:p>
    <w:p w14:paraId="3CAD9C93" w14:textId="7391C621" w:rsidR="00004F71" w:rsidRDefault="00004F71" w:rsidP="00803B87">
      <w:pPr>
        <w:rPr>
          <w:rFonts w:asciiTheme="minorHAnsi" w:hAnsiTheme="minorHAnsi"/>
          <w:b/>
          <w:bCs/>
          <w:lang w:val="en-GB"/>
        </w:rPr>
      </w:pPr>
    </w:p>
    <w:p w14:paraId="3A6AE2BD" w14:textId="6D65CDB4" w:rsidR="00EA3092" w:rsidRDefault="00EA3092" w:rsidP="00803B87">
      <w:pPr>
        <w:rPr>
          <w:rFonts w:asciiTheme="minorHAnsi" w:hAnsiTheme="minorHAnsi"/>
          <w:lang w:val="en-GB"/>
        </w:rPr>
      </w:pPr>
      <w:r w:rsidRPr="00D54F60">
        <w:rPr>
          <w:rFonts w:asciiTheme="minorHAnsi" w:hAnsiTheme="minorHAnsi"/>
          <w:lang w:val="en-GB"/>
        </w:rPr>
        <w:t>Based on the above observations, we make the following proposals</w:t>
      </w:r>
    </w:p>
    <w:p w14:paraId="7591518C" w14:textId="77777777" w:rsidR="00D54F60" w:rsidRPr="00D54F60" w:rsidRDefault="00D54F60" w:rsidP="00803B87">
      <w:pPr>
        <w:rPr>
          <w:rFonts w:asciiTheme="minorHAnsi" w:hAnsiTheme="minorHAnsi"/>
          <w:lang w:val="en-GB"/>
        </w:rPr>
      </w:pPr>
    </w:p>
    <w:p w14:paraId="11E0F277" w14:textId="33E42DC0" w:rsidR="00EA3092" w:rsidRDefault="001A39C8" w:rsidP="00803B87">
      <w:pPr>
        <w:rPr>
          <w:rFonts w:asciiTheme="minorHAnsi" w:hAnsiTheme="minorHAnsi"/>
          <w:b/>
          <w:bCs/>
          <w:lang w:val="en-GB"/>
        </w:rPr>
      </w:pPr>
      <w:r w:rsidRPr="00E857E6">
        <w:rPr>
          <w:rFonts w:asciiTheme="minorHAnsi" w:hAnsiTheme="minorHAnsi"/>
          <w:b/>
          <w:u w:val="single"/>
          <w:lang w:val="en-GB"/>
        </w:rPr>
        <w:t>Proposal</w:t>
      </w:r>
      <w:r w:rsidR="00441F88" w:rsidRPr="00E857E6">
        <w:rPr>
          <w:rFonts w:asciiTheme="minorHAnsi" w:hAnsiTheme="minorHAnsi"/>
          <w:b/>
          <w:u w:val="single"/>
          <w:lang w:val="en-GB"/>
        </w:rPr>
        <w:t xml:space="preserve"> </w:t>
      </w:r>
      <w:r w:rsidR="00527F21">
        <w:rPr>
          <w:rFonts w:asciiTheme="minorHAnsi" w:hAnsiTheme="minorHAnsi"/>
          <w:b/>
          <w:bCs/>
          <w:u w:val="single"/>
          <w:lang w:val="en-GB"/>
        </w:rPr>
        <w:t>4</w:t>
      </w:r>
      <w:r w:rsidRPr="00E857E6">
        <w:rPr>
          <w:rFonts w:asciiTheme="minorHAnsi" w:hAnsiTheme="minorHAnsi"/>
          <w:b/>
          <w:bCs/>
          <w:lang w:val="en-GB"/>
        </w:rPr>
        <w:t xml:space="preserve">: Consider </w:t>
      </w:r>
      <w:r w:rsidR="00D0241E" w:rsidRPr="00E857E6">
        <w:rPr>
          <w:rFonts w:asciiTheme="minorHAnsi" w:hAnsiTheme="minorHAnsi"/>
          <w:b/>
          <w:bCs/>
          <w:lang w:val="en-GB"/>
        </w:rPr>
        <w:t xml:space="preserve">enhancements aimed at </w:t>
      </w:r>
      <w:r w:rsidR="00EA3092">
        <w:rPr>
          <w:rFonts w:asciiTheme="minorHAnsi" w:hAnsiTheme="minorHAnsi"/>
          <w:b/>
          <w:bCs/>
          <w:lang w:val="en-GB"/>
        </w:rPr>
        <w:t xml:space="preserve">reducing the control coverage gap in urban scenarios. Enhancements to both broadcast PDCCH and PUCCH are necessary. </w:t>
      </w:r>
      <w:r w:rsidR="00EA3092" w:rsidRPr="00E857E6">
        <w:rPr>
          <w:rFonts w:asciiTheme="minorHAnsi" w:hAnsiTheme="minorHAnsi"/>
          <w:b/>
          <w:bCs/>
          <w:lang w:val="en-GB"/>
        </w:rPr>
        <w:t>Also consider enhancements to PUSCH performance to ensure minimum service requirements.</w:t>
      </w:r>
    </w:p>
    <w:p w14:paraId="53BBE1BC" w14:textId="69CFD1F8" w:rsidR="00805E4B" w:rsidRDefault="00805E4B" w:rsidP="00803B87">
      <w:pPr>
        <w:rPr>
          <w:rFonts w:asciiTheme="minorHAnsi" w:hAnsiTheme="minorHAnsi"/>
          <w:b/>
          <w:bCs/>
          <w:lang w:val="en-GB"/>
        </w:rPr>
      </w:pPr>
    </w:p>
    <w:p w14:paraId="64B70DC7" w14:textId="0B5C2A35" w:rsidR="00805E4B" w:rsidRDefault="00805E4B" w:rsidP="00803B87">
      <w:pPr>
        <w:rPr>
          <w:rFonts w:asciiTheme="minorHAnsi" w:hAnsiTheme="minorHAnsi"/>
          <w:lang w:val="en-GB"/>
        </w:rPr>
      </w:pPr>
      <w:r w:rsidRPr="00805E4B">
        <w:rPr>
          <w:rFonts w:asciiTheme="minorHAnsi" w:hAnsiTheme="minorHAnsi"/>
          <w:lang w:val="en-GB"/>
        </w:rPr>
        <w:t>Our proposals on improving the performance of broadcast PDCCH are provided in [5].</w:t>
      </w:r>
    </w:p>
    <w:p w14:paraId="69CBF7BC" w14:textId="50EBE83F" w:rsidR="00733E98" w:rsidRDefault="00733E98" w:rsidP="00803B87">
      <w:pPr>
        <w:rPr>
          <w:rFonts w:asciiTheme="minorHAnsi" w:hAnsiTheme="minorHAnsi"/>
          <w:lang w:val="en-GB"/>
        </w:rPr>
      </w:pPr>
    </w:p>
    <w:p w14:paraId="0539A9E2" w14:textId="1106B763" w:rsidR="00733E98" w:rsidRDefault="00733E98" w:rsidP="00803B87">
      <w:pPr>
        <w:rPr>
          <w:rFonts w:asciiTheme="minorHAnsi" w:hAnsiTheme="minorHAnsi"/>
          <w:lang w:val="en-GB"/>
        </w:rPr>
      </w:pPr>
      <w:r>
        <w:rPr>
          <w:rFonts w:asciiTheme="minorHAnsi" w:hAnsiTheme="minorHAnsi"/>
          <w:lang w:val="en-GB"/>
        </w:rPr>
        <w:t>Complete link budget table is available here:</w:t>
      </w:r>
    </w:p>
    <w:p w14:paraId="49B5FCF3" w14:textId="788B9B91" w:rsidR="00733E98" w:rsidRPr="00805E4B" w:rsidRDefault="00733E98" w:rsidP="00803B87">
      <w:pPr>
        <w:rPr>
          <w:rFonts w:asciiTheme="minorHAnsi" w:hAnsiTheme="minorHAnsi"/>
          <w:lang w:val="en-GB"/>
        </w:rPr>
      </w:pPr>
      <w:r>
        <w:rPr>
          <w:rFonts w:asciiTheme="minorHAnsi" w:hAnsiTheme="minorHAnsi"/>
          <w:lang w:val="en-GB"/>
        </w:rPr>
        <w:object w:dxaOrig="2117" w:dyaOrig="1383" w14:anchorId="1EDC07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85pt;height:69pt" o:ole="">
            <v:imagedata r:id="rId13" o:title=""/>
          </v:shape>
          <o:OLEObject Type="Embed" ProgID="Excel.Sheet.12" ShapeID="_x0000_i1025" DrawAspect="Icon" ObjectID="_1666100553" r:id="rId14"/>
        </w:object>
      </w:r>
    </w:p>
    <w:p w14:paraId="270DA66D" w14:textId="27246540" w:rsidR="00C37C05" w:rsidRPr="00E857E6" w:rsidRDefault="00C37C05" w:rsidP="00746535">
      <w:pPr>
        <w:pStyle w:val="Heading1"/>
        <w:rPr>
          <w:rFonts w:asciiTheme="minorHAnsi" w:hAnsiTheme="minorHAnsi"/>
          <w:lang w:val="en-US"/>
        </w:rPr>
      </w:pPr>
      <w:r w:rsidRPr="00E857E6">
        <w:rPr>
          <w:rFonts w:asciiTheme="minorHAnsi" w:hAnsiTheme="minorHAnsi"/>
          <w:lang w:val="en-US"/>
        </w:rPr>
        <w:t>Conclusion</w:t>
      </w:r>
    </w:p>
    <w:p w14:paraId="3A4D0CA9" w14:textId="66F2E5C5" w:rsidR="00441F88" w:rsidRDefault="000272E9" w:rsidP="00441F88">
      <w:pPr>
        <w:rPr>
          <w:rFonts w:asciiTheme="minorHAnsi" w:hAnsiTheme="minorHAnsi"/>
        </w:rPr>
      </w:pPr>
      <w:r w:rsidRPr="00E857E6">
        <w:rPr>
          <w:rFonts w:asciiTheme="minorHAnsi" w:hAnsiTheme="minorHAnsi"/>
        </w:rPr>
        <w:t xml:space="preserve">This contribution presents </w:t>
      </w:r>
      <w:r w:rsidR="002F1C9F">
        <w:rPr>
          <w:rFonts w:asciiTheme="minorHAnsi" w:hAnsiTheme="minorHAnsi"/>
        </w:rPr>
        <w:t>our views on remaining aspects of simulation assumptions and our baseline coverage analysis for FR1</w:t>
      </w:r>
      <w:r w:rsidRPr="00E857E6">
        <w:rPr>
          <w:rFonts w:asciiTheme="minorHAnsi" w:hAnsiTheme="minorHAnsi"/>
        </w:rPr>
        <w:t>. In particular</w:t>
      </w:r>
      <w:r w:rsidR="0030770B" w:rsidRPr="00E857E6">
        <w:rPr>
          <w:rFonts w:asciiTheme="minorHAnsi" w:hAnsiTheme="minorHAnsi"/>
        </w:rPr>
        <w:t xml:space="preserve">, </w:t>
      </w:r>
      <w:r w:rsidRPr="00E857E6">
        <w:rPr>
          <w:rFonts w:asciiTheme="minorHAnsi" w:hAnsiTheme="minorHAnsi"/>
        </w:rPr>
        <w:t>the following observations and proposals have been made</w:t>
      </w:r>
      <w:r w:rsidR="0030770B" w:rsidRPr="00E857E6">
        <w:rPr>
          <w:rFonts w:asciiTheme="minorHAnsi" w:hAnsiTheme="minorHAnsi"/>
        </w:rPr>
        <w:t>:</w:t>
      </w:r>
    </w:p>
    <w:p w14:paraId="5879EC14" w14:textId="77777777" w:rsidR="00CB3288" w:rsidRDefault="00CB3288" w:rsidP="00441F88">
      <w:pPr>
        <w:rPr>
          <w:rFonts w:asciiTheme="minorHAnsi" w:hAnsiTheme="minorHAnsi"/>
          <w:u w:val="single"/>
        </w:rPr>
      </w:pPr>
    </w:p>
    <w:p w14:paraId="0F176869" w14:textId="43E0986A" w:rsidR="002F1C9F" w:rsidRDefault="002F1C9F" w:rsidP="00441F88">
      <w:pPr>
        <w:rPr>
          <w:rFonts w:asciiTheme="minorHAnsi" w:hAnsiTheme="minorHAnsi"/>
          <w:u w:val="single"/>
        </w:rPr>
      </w:pPr>
      <w:r w:rsidRPr="001E6AEF">
        <w:rPr>
          <w:rFonts w:asciiTheme="minorHAnsi" w:hAnsiTheme="minorHAnsi"/>
          <w:u w:val="single"/>
        </w:rPr>
        <w:t>On remaining aspects of simulation assumption</w:t>
      </w:r>
    </w:p>
    <w:p w14:paraId="1A43FB05" w14:textId="3D01A07F" w:rsidR="00D54F60" w:rsidRDefault="00D54F60" w:rsidP="00441F88">
      <w:pPr>
        <w:rPr>
          <w:rFonts w:asciiTheme="minorHAnsi" w:hAnsiTheme="minorHAnsi"/>
          <w:u w:val="single"/>
        </w:rPr>
      </w:pPr>
    </w:p>
    <w:p w14:paraId="46A97A33" w14:textId="4A0C85E5" w:rsidR="00D54F60" w:rsidRDefault="00527F21" w:rsidP="00D54F60">
      <w:pPr>
        <w:jc w:val="both"/>
        <w:rPr>
          <w:rFonts w:asciiTheme="minorHAnsi" w:hAnsiTheme="minorHAnsi"/>
          <w:b/>
          <w:bCs/>
          <w:lang w:eastAsia="ko-KR"/>
        </w:rPr>
      </w:pPr>
      <w:r>
        <w:rPr>
          <w:rFonts w:asciiTheme="minorHAnsi" w:hAnsiTheme="minorHAnsi"/>
          <w:b/>
          <w:u w:val="single"/>
        </w:rPr>
        <w:t>Remark</w:t>
      </w:r>
      <w:r w:rsidR="00D54F60" w:rsidRPr="001E6AEF">
        <w:rPr>
          <w:rFonts w:asciiTheme="minorHAnsi" w:hAnsiTheme="minorHAnsi"/>
          <w:b/>
          <w:u w:val="single"/>
        </w:rPr>
        <w:t xml:space="preserve"> 1</w:t>
      </w:r>
      <w:r w:rsidR="00D54F60" w:rsidRPr="00E857E6">
        <w:rPr>
          <w:rFonts w:asciiTheme="minorHAnsi" w:hAnsiTheme="minorHAnsi"/>
          <w:b/>
          <w:bCs/>
        </w:rPr>
        <w:t xml:space="preserve">: The </w:t>
      </w:r>
      <w:r w:rsidR="00D54F60" w:rsidRPr="00E857E6">
        <w:rPr>
          <w:rFonts w:asciiTheme="minorHAnsi" w:hAnsiTheme="minorHAnsi"/>
          <w:b/>
          <w:bCs/>
          <w:lang w:eastAsia="ko-KR"/>
        </w:rPr>
        <w:t>number of gNB receive chains is equal to the number of TXRUs in LLS. Antenna array gains due to digital beamforming or combining are included in LLS.</w:t>
      </w:r>
      <w:r w:rsidR="00D54F60">
        <w:rPr>
          <w:rFonts w:asciiTheme="minorHAnsi" w:hAnsiTheme="minorHAnsi"/>
          <w:b/>
          <w:bCs/>
          <w:lang w:eastAsia="ko-KR"/>
        </w:rPr>
        <w:t xml:space="preserve"> </w:t>
      </w:r>
    </w:p>
    <w:p w14:paraId="0276EC07" w14:textId="475A1546" w:rsidR="00D54F60" w:rsidRPr="001E6AEF" w:rsidRDefault="00527F21" w:rsidP="00D54F60">
      <w:pPr>
        <w:jc w:val="both"/>
        <w:rPr>
          <w:rFonts w:asciiTheme="minorHAnsi" w:hAnsiTheme="minorHAnsi"/>
          <w:u w:val="single"/>
        </w:rPr>
      </w:pPr>
      <w:r>
        <w:rPr>
          <w:rFonts w:asciiTheme="minorHAnsi" w:hAnsiTheme="minorHAnsi"/>
          <w:b/>
          <w:bCs/>
          <w:u w:val="single"/>
          <w:lang w:eastAsia="ko-KR"/>
        </w:rPr>
        <w:t>Remark</w:t>
      </w:r>
      <w:r w:rsidR="00D54F60" w:rsidRPr="00877258">
        <w:rPr>
          <w:rFonts w:asciiTheme="minorHAnsi" w:hAnsiTheme="minorHAnsi"/>
          <w:b/>
          <w:bCs/>
          <w:u w:val="single"/>
          <w:lang w:eastAsia="ko-KR"/>
        </w:rPr>
        <w:t xml:space="preserve"> 2:</w:t>
      </w:r>
      <w:r w:rsidR="00D54F60">
        <w:rPr>
          <w:rFonts w:asciiTheme="minorHAnsi" w:hAnsiTheme="minorHAnsi"/>
          <w:b/>
          <w:bCs/>
          <w:lang w:eastAsia="ko-KR"/>
        </w:rPr>
        <w:t xml:space="preserve"> Analog antenna gains are computed assuming UE is in boresight. The same analog antenna gains are </w:t>
      </w:r>
      <w:proofErr w:type="gramStart"/>
      <w:r w:rsidR="00D54F60">
        <w:rPr>
          <w:rFonts w:asciiTheme="minorHAnsi" w:hAnsiTheme="minorHAnsi"/>
          <w:b/>
          <w:bCs/>
          <w:lang w:eastAsia="ko-KR"/>
        </w:rPr>
        <w:t>applies</w:t>
      </w:r>
      <w:proofErr w:type="gramEnd"/>
      <w:r w:rsidR="00D54F60">
        <w:rPr>
          <w:rFonts w:asciiTheme="minorHAnsi" w:hAnsiTheme="minorHAnsi"/>
          <w:b/>
          <w:bCs/>
          <w:lang w:eastAsia="ko-KR"/>
        </w:rPr>
        <w:t xml:space="preserve"> across all uplink and downlink channels. No correction factors are applied to analog antenna gains.</w:t>
      </w:r>
    </w:p>
    <w:p w14:paraId="677F4265" w14:textId="30C72187" w:rsidR="002F1C9F" w:rsidRDefault="002F1C9F" w:rsidP="002F1C9F">
      <w:pPr>
        <w:jc w:val="both"/>
        <w:rPr>
          <w:rFonts w:asciiTheme="minorHAnsi" w:hAnsiTheme="minorHAnsi"/>
          <w:b/>
          <w:bCs/>
          <w:lang w:eastAsia="zh-CN"/>
        </w:rPr>
      </w:pPr>
    </w:p>
    <w:p w14:paraId="7674033C" w14:textId="108CBDED" w:rsidR="00D54F60" w:rsidRDefault="00D54F60" w:rsidP="002F1C9F">
      <w:pPr>
        <w:jc w:val="both"/>
        <w:rPr>
          <w:rFonts w:asciiTheme="minorHAnsi" w:hAnsiTheme="minorHAnsi"/>
          <w:u w:val="single"/>
          <w:lang w:eastAsia="zh-CN"/>
        </w:rPr>
      </w:pPr>
      <w:r w:rsidRPr="00D54F60">
        <w:rPr>
          <w:rFonts w:asciiTheme="minorHAnsi" w:hAnsiTheme="minorHAnsi"/>
          <w:u w:val="single"/>
          <w:lang w:eastAsia="zh-CN"/>
        </w:rPr>
        <w:t>On identifying coverage bottlenecks:</w:t>
      </w:r>
    </w:p>
    <w:p w14:paraId="025EE705" w14:textId="1D7F9DBE" w:rsidR="00D54F60" w:rsidRDefault="00D54F60" w:rsidP="002F1C9F">
      <w:pPr>
        <w:jc w:val="both"/>
        <w:rPr>
          <w:rFonts w:asciiTheme="minorHAnsi" w:hAnsiTheme="minorHAnsi"/>
          <w:u w:val="single"/>
          <w:lang w:eastAsia="zh-CN"/>
        </w:rPr>
      </w:pPr>
    </w:p>
    <w:p w14:paraId="1B6A2223" w14:textId="19DCF614" w:rsidR="00D54F60" w:rsidRDefault="00D54F60" w:rsidP="00D54F60">
      <w:pPr>
        <w:jc w:val="both"/>
        <w:rPr>
          <w:rFonts w:asciiTheme="minorHAnsi" w:hAnsiTheme="minorHAnsi"/>
          <w:lang w:eastAsia="zh-CN"/>
        </w:rPr>
      </w:pPr>
      <w:r w:rsidRPr="001E6AEF">
        <w:rPr>
          <w:rFonts w:asciiTheme="minorHAnsi" w:hAnsiTheme="minorHAnsi"/>
          <w:b/>
          <w:u w:val="single"/>
          <w:lang w:eastAsia="zh-CN"/>
        </w:rPr>
        <w:t xml:space="preserve">Proposal </w:t>
      </w:r>
      <w:r w:rsidR="00527F21">
        <w:rPr>
          <w:rFonts w:asciiTheme="minorHAnsi" w:hAnsiTheme="minorHAnsi"/>
          <w:b/>
          <w:u w:val="single"/>
          <w:lang w:eastAsia="zh-CN"/>
        </w:rPr>
        <w:t>1</w:t>
      </w:r>
      <w:r w:rsidRPr="00E857E6">
        <w:rPr>
          <w:rFonts w:asciiTheme="minorHAnsi" w:hAnsiTheme="minorHAnsi"/>
          <w:b/>
          <w:bCs/>
          <w:lang w:eastAsia="zh-CN"/>
        </w:rPr>
        <w:t>: Use relative MCL</w:t>
      </w:r>
      <w:r>
        <w:rPr>
          <w:rFonts w:asciiTheme="minorHAnsi" w:hAnsiTheme="minorHAnsi"/>
          <w:b/>
          <w:bCs/>
          <w:lang w:eastAsia="zh-CN"/>
        </w:rPr>
        <w:t>, MIL, and/or MPL</w:t>
      </w:r>
      <w:r w:rsidRPr="00E857E6">
        <w:rPr>
          <w:rFonts w:asciiTheme="minorHAnsi" w:hAnsiTheme="minorHAnsi"/>
          <w:b/>
          <w:bCs/>
          <w:lang w:eastAsia="zh-CN"/>
        </w:rPr>
        <w:t xml:space="preserve"> as a measure of coverage in different scenarios. </w:t>
      </w:r>
      <w:r>
        <w:rPr>
          <w:rFonts w:asciiTheme="minorHAnsi" w:hAnsiTheme="minorHAnsi"/>
          <w:b/>
          <w:bCs/>
          <w:lang w:eastAsia="zh-CN"/>
        </w:rPr>
        <w:t xml:space="preserve">Control coverage gaps are determined by the difference in MCL, MIL, or MPL of control channels in uplink and downlink. RAN1 strives to pursue enhancements that close the control coverage gaps in various deployment scenarios. </w:t>
      </w:r>
    </w:p>
    <w:p w14:paraId="38B29462" w14:textId="427D4B7E" w:rsidR="00D54F60" w:rsidRPr="002C4551" w:rsidRDefault="00D54F60" w:rsidP="00D54F60">
      <w:pPr>
        <w:jc w:val="both"/>
        <w:rPr>
          <w:rFonts w:asciiTheme="minorHAnsi" w:hAnsiTheme="minorHAnsi"/>
          <w:b/>
          <w:bCs/>
          <w:lang w:eastAsia="zh-CN"/>
        </w:rPr>
      </w:pPr>
      <w:r w:rsidRPr="002C4551">
        <w:rPr>
          <w:rFonts w:asciiTheme="minorHAnsi" w:hAnsiTheme="minorHAnsi"/>
          <w:b/>
          <w:bCs/>
          <w:lang w:eastAsia="zh-CN"/>
        </w:rPr>
        <w:t xml:space="preserve">Proposal </w:t>
      </w:r>
      <w:r w:rsidR="00527F21">
        <w:rPr>
          <w:rFonts w:asciiTheme="minorHAnsi" w:hAnsiTheme="minorHAnsi"/>
          <w:b/>
          <w:bCs/>
          <w:lang w:eastAsia="zh-CN"/>
        </w:rPr>
        <w:t>2</w:t>
      </w:r>
      <w:r w:rsidRPr="002C4551">
        <w:rPr>
          <w:rFonts w:asciiTheme="minorHAnsi" w:hAnsiTheme="minorHAnsi"/>
          <w:b/>
          <w:bCs/>
          <w:lang w:eastAsia="zh-CN"/>
        </w:rPr>
        <w:t>: Data channel coverage is determined based on the service data rate requirements. When data channel coverage is smaller than control channel coverage, RAN1 strives to pursue enhancements that i</w:t>
      </w:r>
      <w:r>
        <w:rPr>
          <w:rFonts w:asciiTheme="minorHAnsi" w:hAnsiTheme="minorHAnsi"/>
          <w:b/>
          <w:bCs/>
          <w:lang w:eastAsia="zh-CN"/>
        </w:rPr>
        <w:t>mprove</w:t>
      </w:r>
      <w:r w:rsidRPr="002C4551">
        <w:rPr>
          <w:rFonts w:asciiTheme="minorHAnsi" w:hAnsiTheme="minorHAnsi"/>
          <w:b/>
          <w:bCs/>
          <w:lang w:eastAsia="zh-CN"/>
        </w:rPr>
        <w:t xml:space="preserve"> the data channel coverage.</w:t>
      </w:r>
    </w:p>
    <w:p w14:paraId="586B8B2D" w14:textId="77777777" w:rsidR="00D54F60" w:rsidRDefault="00D54F60" w:rsidP="002F1C9F">
      <w:pPr>
        <w:jc w:val="both"/>
        <w:rPr>
          <w:rFonts w:asciiTheme="minorHAnsi" w:hAnsiTheme="minorHAnsi"/>
          <w:b/>
          <w:bCs/>
          <w:lang w:eastAsia="zh-CN"/>
        </w:rPr>
      </w:pPr>
    </w:p>
    <w:p w14:paraId="669EEA1A" w14:textId="711074C0" w:rsidR="00CB3288" w:rsidRDefault="00CB3288" w:rsidP="002F1C9F">
      <w:pPr>
        <w:jc w:val="both"/>
        <w:rPr>
          <w:rFonts w:asciiTheme="minorHAnsi" w:hAnsiTheme="minorHAnsi"/>
          <w:u w:val="single"/>
          <w:lang w:eastAsia="zh-CN"/>
        </w:rPr>
      </w:pPr>
      <w:r w:rsidRPr="001E6AEF">
        <w:rPr>
          <w:rFonts w:asciiTheme="minorHAnsi" w:hAnsiTheme="minorHAnsi"/>
          <w:u w:val="single"/>
          <w:lang w:eastAsia="zh-CN"/>
        </w:rPr>
        <w:t>On baseline coverage analysis for FR1</w:t>
      </w:r>
    </w:p>
    <w:p w14:paraId="1F5BE8AE" w14:textId="0E06DE2A" w:rsidR="00D54F60" w:rsidRDefault="00D54F60" w:rsidP="002F1C9F">
      <w:pPr>
        <w:jc w:val="both"/>
        <w:rPr>
          <w:rFonts w:asciiTheme="minorHAnsi" w:hAnsiTheme="minorHAnsi"/>
          <w:u w:val="single"/>
          <w:lang w:eastAsia="zh-CN"/>
        </w:rPr>
      </w:pPr>
    </w:p>
    <w:p w14:paraId="7A978BC2" w14:textId="77777777" w:rsidR="00D54F60" w:rsidRPr="00E857E6" w:rsidRDefault="00D54F60" w:rsidP="00D54F60">
      <w:pPr>
        <w:jc w:val="both"/>
        <w:rPr>
          <w:rFonts w:asciiTheme="minorHAnsi" w:hAnsiTheme="minorHAnsi"/>
          <w:b/>
          <w:bCs/>
          <w:lang w:val="en-GB"/>
        </w:rPr>
      </w:pPr>
      <w:r w:rsidRPr="00E857E6">
        <w:rPr>
          <w:rFonts w:asciiTheme="minorHAnsi" w:hAnsiTheme="minorHAnsi"/>
          <w:b/>
          <w:u w:val="single"/>
          <w:lang w:val="en-GB"/>
        </w:rPr>
        <w:t>Observation 1</w:t>
      </w:r>
      <w:r w:rsidRPr="00E857E6">
        <w:rPr>
          <w:rFonts w:asciiTheme="minorHAnsi" w:hAnsiTheme="minorHAnsi"/>
          <w:b/>
          <w:bCs/>
          <w:lang w:val="en-GB"/>
        </w:rPr>
        <w:t>: Large coverage asymmetry is observed between uplink and downlink control channel coverage in the rural scenario</w:t>
      </w:r>
      <w:r>
        <w:rPr>
          <w:rFonts w:asciiTheme="minorHAnsi" w:hAnsiTheme="minorHAnsi"/>
          <w:b/>
          <w:bCs/>
          <w:lang w:val="en-GB"/>
        </w:rPr>
        <w:t>s</w:t>
      </w:r>
      <w:r w:rsidRPr="00E857E6">
        <w:rPr>
          <w:rFonts w:asciiTheme="minorHAnsi" w:hAnsiTheme="minorHAnsi"/>
          <w:b/>
          <w:bCs/>
          <w:lang w:val="en-GB"/>
        </w:rPr>
        <w:t xml:space="preserve">. </w:t>
      </w:r>
    </w:p>
    <w:p w14:paraId="22D98B3D" w14:textId="77777777" w:rsidR="00D54F60" w:rsidRPr="00E857E6" w:rsidRDefault="00D54F60" w:rsidP="00D54F60">
      <w:pPr>
        <w:jc w:val="both"/>
        <w:rPr>
          <w:rFonts w:asciiTheme="minorHAnsi" w:hAnsiTheme="minorHAnsi"/>
          <w:b/>
          <w:bCs/>
          <w:lang w:val="en-GB"/>
        </w:rPr>
      </w:pPr>
      <w:r w:rsidRPr="00E857E6">
        <w:rPr>
          <w:rFonts w:asciiTheme="minorHAnsi" w:hAnsiTheme="minorHAnsi"/>
          <w:b/>
          <w:u w:val="single"/>
          <w:lang w:val="en-GB"/>
        </w:rPr>
        <w:t>Observation 2</w:t>
      </w:r>
      <w:r w:rsidRPr="00E857E6">
        <w:rPr>
          <w:rFonts w:asciiTheme="minorHAnsi" w:hAnsiTheme="minorHAnsi"/>
          <w:b/>
          <w:bCs/>
          <w:lang w:val="en-GB"/>
        </w:rPr>
        <w:t>: PUSCH coverage is also a bottleneck in ensuring minimum service requirements</w:t>
      </w:r>
      <w:r>
        <w:rPr>
          <w:rFonts w:asciiTheme="minorHAnsi" w:hAnsiTheme="minorHAnsi"/>
          <w:b/>
          <w:bCs/>
          <w:lang w:val="en-GB"/>
        </w:rPr>
        <w:t xml:space="preserve"> for </w:t>
      </w:r>
      <w:proofErr w:type="spellStart"/>
      <w:r>
        <w:rPr>
          <w:rFonts w:asciiTheme="minorHAnsi" w:hAnsiTheme="minorHAnsi"/>
          <w:b/>
          <w:bCs/>
          <w:lang w:val="en-GB"/>
        </w:rPr>
        <w:t>eMBB</w:t>
      </w:r>
      <w:proofErr w:type="spellEnd"/>
      <w:r>
        <w:rPr>
          <w:rFonts w:asciiTheme="minorHAnsi" w:hAnsiTheme="minorHAnsi"/>
          <w:b/>
          <w:bCs/>
          <w:lang w:val="en-GB"/>
        </w:rPr>
        <w:t xml:space="preserve"> and </w:t>
      </w:r>
      <w:proofErr w:type="spellStart"/>
      <w:r>
        <w:rPr>
          <w:rFonts w:asciiTheme="minorHAnsi" w:hAnsiTheme="minorHAnsi"/>
          <w:b/>
          <w:bCs/>
          <w:lang w:val="en-GB"/>
        </w:rPr>
        <w:t>VoNR</w:t>
      </w:r>
      <w:proofErr w:type="spellEnd"/>
      <w:r w:rsidRPr="00E857E6">
        <w:rPr>
          <w:rFonts w:asciiTheme="minorHAnsi" w:hAnsiTheme="minorHAnsi"/>
          <w:b/>
          <w:bCs/>
          <w:lang w:val="en-GB"/>
        </w:rPr>
        <w:t>.</w:t>
      </w:r>
    </w:p>
    <w:p w14:paraId="0EBF5D15" w14:textId="53E75952" w:rsidR="00D54F60" w:rsidRPr="00E857E6" w:rsidRDefault="00D54F60" w:rsidP="00D54F60">
      <w:pPr>
        <w:jc w:val="both"/>
        <w:rPr>
          <w:rFonts w:asciiTheme="minorHAnsi" w:hAnsiTheme="minorHAnsi"/>
          <w:b/>
          <w:bCs/>
          <w:lang w:val="en-GB"/>
        </w:rPr>
      </w:pPr>
      <w:r w:rsidRPr="00E857E6">
        <w:rPr>
          <w:rFonts w:asciiTheme="minorHAnsi" w:hAnsiTheme="minorHAnsi"/>
          <w:b/>
          <w:u w:val="single"/>
          <w:lang w:val="en-GB"/>
        </w:rPr>
        <w:lastRenderedPageBreak/>
        <w:t>Proposal</w:t>
      </w:r>
      <w:r>
        <w:rPr>
          <w:rFonts w:asciiTheme="minorHAnsi" w:hAnsiTheme="minorHAnsi"/>
          <w:b/>
          <w:u w:val="single"/>
          <w:lang w:val="en-GB"/>
        </w:rPr>
        <w:t xml:space="preserve"> </w:t>
      </w:r>
      <w:r w:rsidR="00527F21">
        <w:rPr>
          <w:rFonts w:asciiTheme="minorHAnsi" w:hAnsiTheme="minorHAnsi"/>
          <w:b/>
          <w:bCs/>
          <w:u w:val="single"/>
          <w:lang w:val="en-GB"/>
        </w:rPr>
        <w:t>3</w:t>
      </w:r>
      <w:r w:rsidRPr="00E857E6">
        <w:rPr>
          <w:rFonts w:asciiTheme="minorHAnsi" w:hAnsiTheme="minorHAnsi"/>
          <w:b/>
          <w:bCs/>
          <w:lang w:val="en-GB"/>
        </w:rPr>
        <w:t>: Consider enhancement</w:t>
      </w:r>
      <w:r>
        <w:rPr>
          <w:rFonts w:asciiTheme="minorHAnsi" w:hAnsiTheme="minorHAnsi"/>
          <w:b/>
          <w:bCs/>
          <w:lang w:val="en-GB"/>
        </w:rPr>
        <w:t>s</w:t>
      </w:r>
      <w:r w:rsidRPr="00E857E6">
        <w:rPr>
          <w:rFonts w:asciiTheme="minorHAnsi" w:hAnsiTheme="minorHAnsi"/>
          <w:b/>
          <w:bCs/>
          <w:lang w:val="en-GB"/>
        </w:rPr>
        <w:t xml:space="preserve"> to PUCCH performance to reduce the uplink-downlink control channel coverage imbalance in rural scenarios. Also consider enhancements to PUSCH performance to ensure minimum service requirements.</w:t>
      </w:r>
    </w:p>
    <w:p w14:paraId="2A56EDB4" w14:textId="77777777" w:rsidR="00D54F60" w:rsidRDefault="00D54F60" w:rsidP="00D54F60">
      <w:pPr>
        <w:rPr>
          <w:rFonts w:asciiTheme="minorHAnsi" w:hAnsiTheme="minorHAnsi"/>
          <w:b/>
          <w:bCs/>
          <w:lang w:val="en-GB"/>
        </w:rPr>
      </w:pPr>
      <w:r w:rsidRPr="00E857E6">
        <w:rPr>
          <w:rFonts w:asciiTheme="minorHAnsi" w:hAnsiTheme="minorHAnsi"/>
          <w:b/>
          <w:u w:val="single"/>
          <w:lang w:val="en-GB"/>
        </w:rPr>
        <w:t xml:space="preserve">Observation </w:t>
      </w:r>
      <w:r>
        <w:rPr>
          <w:rFonts w:asciiTheme="minorHAnsi" w:hAnsiTheme="minorHAnsi"/>
          <w:b/>
          <w:u w:val="single"/>
          <w:lang w:val="en-GB"/>
        </w:rPr>
        <w:t>3</w:t>
      </w:r>
      <w:r w:rsidRPr="00E857E6">
        <w:rPr>
          <w:rFonts w:asciiTheme="minorHAnsi" w:hAnsiTheme="minorHAnsi"/>
          <w:b/>
          <w:bCs/>
          <w:lang w:val="en-GB"/>
        </w:rPr>
        <w:t xml:space="preserve">: </w:t>
      </w:r>
      <w:r>
        <w:rPr>
          <w:rFonts w:asciiTheme="minorHAnsi" w:hAnsiTheme="minorHAnsi"/>
          <w:b/>
          <w:bCs/>
          <w:lang w:val="en-GB"/>
        </w:rPr>
        <w:t>In urban scenarios with downlink power of 53 dBm, l</w:t>
      </w:r>
      <w:r w:rsidRPr="00E857E6">
        <w:rPr>
          <w:rFonts w:asciiTheme="minorHAnsi" w:hAnsiTheme="minorHAnsi"/>
          <w:b/>
          <w:bCs/>
          <w:lang w:val="en-GB"/>
        </w:rPr>
        <w:t xml:space="preserve">arge coverage asymmetry observed between uplink control coverage (PUCCH) and downlink control coverage (broadcast PDCCH). </w:t>
      </w:r>
      <w:r>
        <w:rPr>
          <w:rFonts w:asciiTheme="minorHAnsi" w:hAnsiTheme="minorHAnsi"/>
          <w:b/>
          <w:bCs/>
          <w:lang w:val="en-GB"/>
        </w:rPr>
        <w:t>PUCCH emerges as a bottleneck</w:t>
      </w:r>
      <w:r w:rsidRPr="00E857E6">
        <w:rPr>
          <w:rFonts w:asciiTheme="minorHAnsi" w:hAnsiTheme="minorHAnsi"/>
          <w:b/>
          <w:bCs/>
          <w:lang w:val="en-GB"/>
        </w:rPr>
        <w:t>.</w:t>
      </w:r>
    </w:p>
    <w:p w14:paraId="63E9CE08" w14:textId="77777777" w:rsidR="00D54F60" w:rsidRDefault="00D54F60" w:rsidP="00D54F60">
      <w:pPr>
        <w:rPr>
          <w:rFonts w:asciiTheme="minorHAnsi" w:hAnsiTheme="minorHAnsi"/>
          <w:b/>
          <w:bCs/>
          <w:lang w:val="en-GB"/>
        </w:rPr>
      </w:pPr>
      <w:r w:rsidRPr="00E857E6">
        <w:rPr>
          <w:rFonts w:asciiTheme="minorHAnsi" w:hAnsiTheme="minorHAnsi"/>
          <w:b/>
          <w:u w:val="single"/>
          <w:lang w:val="en-GB"/>
        </w:rPr>
        <w:t xml:space="preserve">Observation </w:t>
      </w:r>
      <w:r>
        <w:rPr>
          <w:rFonts w:asciiTheme="minorHAnsi" w:hAnsiTheme="minorHAnsi"/>
          <w:b/>
          <w:u w:val="single"/>
          <w:lang w:val="en-GB"/>
        </w:rPr>
        <w:t>4</w:t>
      </w:r>
      <w:r w:rsidRPr="00E857E6">
        <w:rPr>
          <w:rFonts w:asciiTheme="minorHAnsi" w:hAnsiTheme="minorHAnsi"/>
          <w:b/>
          <w:bCs/>
          <w:lang w:val="en-GB"/>
        </w:rPr>
        <w:t xml:space="preserve">: </w:t>
      </w:r>
      <w:r>
        <w:rPr>
          <w:rFonts w:asciiTheme="minorHAnsi" w:hAnsiTheme="minorHAnsi"/>
          <w:b/>
          <w:bCs/>
          <w:lang w:val="en-GB"/>
        </w:rPr>
        <w:t xml:space="preserve">In urban scenarios with downlink power of 53 dBm, </w:t>
      </w:r>
      <w:r w:rsidRPr="00E857E6">
        <w:rPr>
          <w:rFonts w:asciiTheme="minorHAnsi" w:hAnsiTheme="minorHAnsi"/>
          <w:b/>
          <w:bCs/>
          <w:lang w:val="en-GB"/>
        </w:rPr>
        <w:t>PUSCH coverage to meet minimum service requirements is a significant bottleneck.</w:t>
      </w:r>
    </w:p>
    <w:p w14:paraId="308CCD52" w14:textId="6776AA03" w:rsidR="00D54F60" w:rsidRDefault="00D54F60" w:rsidP="00D54F60">
      <w:pPr>
        <w:rPr>
          <w:rFonts w:asciiTheme="minorHAnsi" w:hAnsiTheme="minorHAnsi"/>
          <w:b/>
          <w:bCs/>
          <w:lang w:val="en-GB"/>
        </w:rPr>
      </w:pPr>
      <w:r w:rsidRPr="00E857E6">
        <w:rPr>
          <w:rFonts w:asciiTheme="minorHAnsi" w:hAnsiTheme="minorHAnsi"/>
          <w:b/>
          <w:u w:val="single"/>
          <w:lang w:val="en-GB"/>
        </w:rPr>
        <w:t xml:space="preserve">Observation </w:t>
      </w:r>
      <w:r>
        <w:rPr>
          <w:rFonts w:asciiTheme="minorHAnsi" w:hAnsiTheme="minorHAnsi"/>
          <w:b/>
          <w:u w:val="single"/>
          <w:lang w:val="en-GB"/>
        </w:rPr>
        <w:t>5</w:t>
      </w:r>
      <w:r w:rsidRPr="00E857E6">
        <w:rPr>
          <w:rFonts w:asciiTheme="minorHAnsi" w:hAnsiTheme="minorHAnsi"/>
          <w:b/>
          <w:bCs/>
          <w:lang w:val="en-GB"/>
        </w:rPr>
        <w:t xml:space="preserve">: </w:t>
      </w:r>
      <w:r>
        <w:rPr>
          <w:rFonts w:asciiTheme="minorHAnsi" w:hAnsiTheme="minorHAnsi"/>
          <w:b/>
          <w:bCs/>
          <w:lang w:val="en-GB"/>
        </w:rPr>
        <w:t xml:space="preserve">In urban scenarios with downlink power of 44 </w:t>
      </w:r>
      <w:r w:rsidR="00527F21">
        <w:rPr>
          <w:rFonts w:asciiTheme="minorHAnsi" w:hAnsiTheme="minorHAnsi"/>
          <w:b/>
          <w:bCs/>
          <w:lang w:val="en-GB"/>
        </w:rPr>
        <w:t>dBm, large</w:t>
      </w:r>
      <w:r w:rsidRPr="00E857E6">
        <w:rPr>
          <w:rFonts w:asciiTheme="minorHAnsi" w:hAnsiTheme="minorHAnsi"/>
          <w:b/>
          <w:bCs/>
          <w:lang w:val="en-GB"/>
        </w:rPr>
        <w:t xml:space="preserve"> coverage asymmetry observed between uplink control coverage (PUCCH) and downlink control coverage (broadcast PDCCH). Broadcast PDCCH emerges as a bottleneck in downlink.</w:t>
      </w:r>
    </w:p>
    <w:p w14:paraId="24AD9776" w14:textId="77777777" w:rsidR="00D54F60" w:rsidRDefault="00D54F60" w:rsidP="00D54F60">
      <w:pPr>
        <w:rPr>
          <w:rFonts w:asciiTheme="minorHAnsi" w:hAnsiTheme="minorHAnsi"/>
          <w:b/>
          <w:bCs/>
          <w:lang w:val="en-GB"/>
        </w:rPr>
      </w:pPr>
      <w:r w:rsidRPr="00E857E6">
        <w:rPr>
          <w:rFonts w:asciiTheme="minorHAnsi" w:hAnsiTheme="minorHAnsi"/>
          <w:b/>
          <w:u w:val="single"/>
          <w:lang w:val="en-GB"/>
        </w:rPr>
        <w:t xml:space="preserve">Observation </w:t>
      </w:r>
      <w:r>
        <w:rPr>
          <w:rFonts w:asciiTheme="minorHAnsi" w:hAnsiTheme="minorHAnsi"/>
          <w:b/>
          <w:u w:val="single"/>
          <w:lang w:val="en-GB"/>
        </w:rPr>
        <w:t>6</w:t>
      </w:r>
      <w:r w:rsidRPr="00E857E6">
        <w:rPr>
          <w:rFonts w:asciiTheme="minorHAnsi" w:hAnsiTheme="minorHAnsi"/>
          <w:b/>
          <w:bCs/>
          <w:lang w:val="en-GB"/>
        </w:rPr>
        <w:t xml:space="preserve">: </w:t>
      </w:r>
      <w:r>
        <w:rPr>
          <w:rFonts w:asciiTheme="minorHAnsi" w:hAnsiTheme="minorHAnsi"/>
          <w:b/>
          <w:bCs/>
          <w:lang w:val="en-GB"/>
        </w:rPr>
        <w:t xml:space="preserve">In urban scenarios with downlink power of 44 dBm, </w:t>
      </w:r>
      <w:r w:rsidRPr="00E857E6">
        <w:rPr>
          <w:rFonts w:asciiTheme="minorHAnsi" w:hAnsiTheme="minorHAnsi"/>
          <w:b/>
          <w:bCs/>
          <w:lang w:val="en-GB"/>
        </w:rPr>
        <w:t>PUSCH coverage to meet minimum service requirements is a significant bottleneck.</w:t>
      </w:r>
    </w:p>
    <w:p w14:paraId="416465D8" w14:textId="347F98CC" w:rsidR="00D54F60" w:rsidRDefault="00D54F60" w:rsidP="00D54F60">
      <w:pPr>
        <w:rPr>
          <w:rFonts w:asciiTheme="minorHAnsi" w:hAnsiTheme="minorHAnsi"/>
          <w:b/>
          <w:bCs/>
          <w:lang w:val="en-GB"/>
        </w:rPr>
      </w:pPr>
      <w:r w:rsidRPr="00E857E6">
        <w:rPr>
          <w:rFonts w:asciiTheme="minorHAnsi" w:hAnsiTheme="minorHAnsi"/>
          <w:b/>
          <w:u w:val="single"/>
          <w:lang w:val="en-GB"/>
        </w:rPr>
        <w:t xml:space="preserve">Proposal </w:t>
      </w:r>
      <w:r w:rsidR="00527F21">
        <w:rPr>
          <w:rFonts w:asciiTheme="minorHAnsi" w:hAnsiTheme="minorHAnsi"/>
          <w:b/>
          <w:bCs/>
          <w:u w:val="single"/>
          <w:lang w:val="en-GB"/>
        </w:rPr>
        <w:t>4</w:t>
      </w:r>
      <w:r w:rsidRPr="00E857E6">
        <w:rPr>
          <w:rFonts w:asciiTheme="minorHAnsi" w:hAnsiTheme="minorHAnsi"/>
          <w:b/>
          <w:bCs/>
          <w:lang w:val="en-GB"/>
        </w:rPr>
        <w:t xml:space="preserve">: Consider enhancements aimed at </w:t>
      </w:r>
      <w:r>
        <w:rPr>
          <w:rFonts w:asciiTheme="minorHAnsi" w:hAnsiTheme="minorHAnsi"/>
          <w:b/>
          <w:bCs/>
          <w:lang w:val="en-GB"/>
        </w:rPr>
        <w:t xml:space="preserve">reducing the control coverage gap in urban scenarios. Enhancements to both broadcast PDCCH and PUCCH are necessary. </w:t>
      </w:r>
      <w:r w:rsidRPr="00E857E6">
        <w:rPr>
          <w:rFonts w:asciiTheme="minorHAnsi" w:hAnsiTheme="minorHAnsi"/>
          <w:b/>
          <w:bCs/>
          <w:lang w:val="en-GB"/>
        </w:rPr>
        <w:t>Also consider enhancements to PUSCH performance to ensure minimum service requirements.</w:t>
      </w:r>
    </w:p>
    <w:p w14:paraId="1E158EE5" w14:textId="3C17B74A" w:rsidR="00FA7C1A" w:rsidRDefault="00FA7C1A" w:rsidP="00D54F60">
      <w:pPr>
        <w:rPr>
          <w:rFonts w:asciiTheme="minorHAnsi" w:hAnsiTheme="minorHAnsi"/>
          <w:b/>
          <w:bCs/>
          <w:lang w:val="en-GB"/>
        </w:rPr>
      </w:pPr>
    </w:p>
    <w:p w14:paraId="3B343E5F" w14:textId="77777777" w:rsidR="00FA7C1A" w:rsidRDefault="00FA7C1A" w:rsidP="00FA7C1A">
      <w:pPr>
        <w:pStyle w:val="Heading1"/>
      </w:pPr>
      <w:r>
        <w:t>Reference</w:t>
      </w:r>
    </w:p>
    <w:p w14:paraId="5E498678" w14:textId="77777777" w:rsidR="00FA7C1A" w:rsidRPr="00632E86" w:rsidRDefault="00FA7C1A" w:rsidP="00FA7C1A">
      <w:pPr>
        <w:pStyle w:val="References"/>
        <w:numPr>
          <w:ilvl w:val="0"/>
          <w:numId w:val="46"/>
        </w:numPr>
        <w:autoSpaceDE/>
        <w:autoSpaceDN/>
        <w:snapToGrid/>
        <w:spacing w:after="80" w:line="256" w:lineRule="auto"/>
      </w:pPr>
      <w:bookmarkStart w:id="7" w:name="_Ref40432871"/>
      <w:bookmarkStart w:id="8" w:name="_Ref40108232"/>
      <w:r w:rsidRPr="00632E86">
        <w:rPr>
          <w:bCs/>
          <w:szCs w:val="22"/>
        </w:rPr>
        <w:t>R1-2006818</w:t>
      </w:r>
      <w:r w:rsidRPr="00632E86">
        <w:t>, Baseline FR1 coverage performance, 3GPP TSG RAN1 WG1, Meeting 10</w:t>
      </w:r>
      <w:r>
        <w:t>2</w:t>
      </w:r>
      <w:r w:rsidRPr="00632E86">
        <w:t xml:space="preserve">-e, </w:t>
      </w:r>
      <w:r w:rsidRPr="00047100">
        <w:rPr>
          <w:rFonts w:cs="Arial"/>
          <w:sz w:val="22"/>
          <w:szCs w:val="24"/>
        </w:rPr>
        <w:t>August 17th – 28th</w:t>
      </w:r>
      <w:r w:rsidRPr="00632E86">
        <w:t>, 2020.</w:t>
      </w:r>
      <w:bookmarkEnd w:id="7"/>
      <w:r w:rsidRPr="00632E86">
        <w:t xml:space="preserve"> </w:t>
      </w:r>
    </w:p>
    <w:p w14:paraId="45B8A021" w14:textId="7AD1F165" w:rsidR="00FA7C1A" w:rsidRDefault="00FA7C1A" w:rsidP="00FA7C1A">
      <w:pPr>
        <w:pStyle w:val="References"/>
        <w:numPr>
          <w:ilvl w:val="0"/>
          <w:numId w:val="46"/>
        </w:numPr>
        <w:autoSpaceDE/>
        <w:autoSpaceDN/>
        <w:snapToGrid/>
        <w:spacing w:after="80" w:line="256" w:lineRule="auto"/>
      </w:pPr>
      <w:bookmarkStart w:id="9" w:name="_Ref40450260"/>
      <w:r w:rsidRPr="00632E86">
        <w:rPr>
          <w:bCs/>
          <w:szCs w:val="22"/>
        </w:rPr>
        <w:t>R1-200</w:t>
      </w:r>
      <w:r w:rsidR="00E22242">
        <w:rPr>
          <w:bCs/>
          <w:szCs w:val="22"/>
        </w:rPr>
        <w:t>8625</w:t>
      </w:r>
      <w:r w:rsidRPr="00632E86">
        <w:t>, Baseline FR2 coverage performance, 3GPP TSG RAN1 WG1, Meeting 10</w:t>
      </w:r>
      <w:r w:rsidR="00E22242">
        <w:t>3</w:t>
      </w:r>
      <w:r w:rsidRPr="00632E86">
        <w:t xml:space="preserve">-e, </w:t>
      </w:r>
      <w:r w:rsidR="00E22242">
        <w:t>October 26</w:t>
      </w:r>
      <w:r w:rsidR="00E22242" w:rsidRPr="00E22242">
        <w:rPr>
          <w:vertAlign w:val="superscript"/>
        </w:rPr>
        <w:t>th</w:t>
      </w:r>
      <w:r w:rsidR="00E22242">
        <w:t xml:space="preserve"> -November 13th</w:t>
      </w:r>
      <w:r w:rsidRPr="00632E86">
        <w:t>, 2020.</w:t>
      </w:r>
      <w:bookmarkEnd w:id="9"/>
    </w:p>
    <w:p w14:paraId="3CE1B9F9" w14:textId="6C3C7A58" w:rsidR="002715A4" w:rsidRDefault="00BA3E09" w:rsidP="002715A4">
      <w:pPr>
        <w:pStyle w:val="References"/>
        <w:numPr>
          <w:ilvl w:val="0"/>
          <w:numId w:val="46"/>
        </w:numPr>
        <w:autoSpaceDE/>
        <w:autoSpaceDN/>
        <w:snapToGrid/>
        <w:spacing w:after="80" w:line="256" w:lineRule="auto"/>
      </w:pPr>
      <w:r>
        <w:t xml:space="preserve">R1-2008626, </w:t>
      </w:r>
      <w:r w:rsidR="002715A4" w:rsidRPr="002715A4">
        <w:t>Potential coverage enhancement techniques for PUSCH</w:t>
      </w:r>
      <w:r w:rsidR="002715A4">
        <w:t xml:space="preserve">, </w:t>
      </w:r>
      <w:r w:rsidR="002715A4" w:rsidRPr="00632E86">
        <w:t>3GPP TSG RAN1 WG1, Meeting 10</w:t>
      </w:r>
      <w:r w:rsidR="002715A4">
        <w:t>3</w:t>
      </w:r>
      <w:r w:rsidR="002715A4" w:rsidRPr="00632E86">
        <w:t xml:space="preserve">-e, </w:t>
      </w:r>
      <w:r w:rsidR="002715A4">
        <w:t>October 26</w:t>
      </w:r>
      <w:r w:rsidR="002715A4" w:rsidRPr="00E22242">
        <w:rPr>
          <w:vertAlign w:val="superscript"/>
        </w:rPr>
        <w:t>th</w:t>
      </w:r>
      <w:r w:rsidR="002715A4">
        <w:t xml:space="preserve"> -November 13th</w:t>
      </w:r>
      <w:r w:rsidR="002715A4" w:rsidRPr="00632E86">
        <w:t>, 2020.</w:t>
      </w:r>
    </w:p>
    <w:p w14:paraId="79D256F1" w14:textId="3E12C88C" w:rsidR="00BA3E09" w:rsidRDefault="00BA3E09" w:rsidP="00BA3E09">
      <w:pPr>
        <w:pStyle w:val="References"/>
        <w:numPr>
          <w:ilvl w:val="0"/>
          <w:numId w:val="46"/>
        </w:numPr>
        <w:autoSpaceDE/>
        <w:autoSpaceDN/>
        <w:snapToGrid/>
        <w:spacing w:after="80" w:line="256" w:lineRule="auto"/>
      </w:pPr>
      <w:r>
        <w:t>R1-200862</w:t>
      </w:r>
      <w:r w:rsidR="00805E4B">
        <w:t>7</w:t>
      </w:r>
      <w:r>
        <w:t xml:space="preserve">, </w:t>
      </w:r>
      <w:r w:rsidRPr="002715A4">
        <w:t>Potential coverage enhancement techniques for PU</w:t>
      </w:r>
      <w:r w:rsidR="00805E4B">
        <w:t>C</w:t>
      </w:r>
      <w:r w:rsidRPr="002715A4">
        <w:t>CH</w:t>
      </w:r>
      <w:r>
        <w:t xml:space="preserve">, </w:t>
      </w:r>
      <w:r w:rsidRPr="00632E86">
        <w:t>3GPP TSG RAN1 WG1, Meeting 10</w:t>
      </w:r>
      <w:r>
        <w:t>3</w:t>
      </w:r>
      <w:r w:rsidRPr="00632E86">
        <w:t xml:space="preserve">-e, </w:t>
      </w:r>
      <w:r>
        <w:t>October 26</w:t>
      </w:r>
      <w:r w:rsidRPr="00E22242">
        <w:rPr>
          <w:vertAlign w:val="superscript"/>
        </w:rPr>
        <w:t>th</w:t>
      </w:r>
      <w:r>
        <w:t xml:space="preserve"> -November 13th</w:t>
      </w:r>
      <w:r w:rsidRPr="00632E86">
        <w:t>, 2020.</w:t>
      </w:r>
    </w:p>
    <w:p w14:paraId="4D9E78B8" w14:textId="082FFC06" w:rsidR="00805E4B" w:rsidRDefault="00805E4B" w:rsidP="00805E4B">
      <w:pPr>
        <w:pStyle w:val="References"/>
        <w:numPr>
          <w:ilvl w:val="0"/>
          <w:numId w:val="46"/>
        </w:numPr>
        <w:autoSpaceDE/>
        <w:autoSpaceDN/>
        <w:snapToGrid/>
        <w:spacing w:after="80" w:line="256" w:lineRule="auto"/>
      </w:pPr>
      <w:r>
        <w:t xml:space="preserve">R1-2008628, </w:t>
      </w:r>
      <w:r w:rsidRPr="00805E4B">
        <w:t>Potential coverage enhancement techniques for other channels</w:t>
      </w:r>
      <w:r>
        <w:t xml:space="preserve">, </w:t>
      </w:r>
      <w:r w:rsidRPr="00632E86">
        <w:t>3GPP TSG RAN1 WG1, Meeting 10</w:t>
      </w:r>
      <w:r>
        <w:t>3</w:t>
      </w:r>
      <w:r w:rsidRPr="00632E86">
        <w:t xml:space="preserve">-e, </w:t>
      </w:r>
      <w:r>
        <w:t>October 26</w:t>
      </w:r>
      <w:r w:rsidRPr="00E22242">
        <w:rPr>
          <w:vertAlign w:val="superscript"/>
        </w:rPr>
        <w:t>th</w:t>
      </w:r>
      <w:r>
        <w:t xml:space="preserve"> -November 13th</w:t>
      </w:r>
      <w:r w:rsidRPr="00632E86">
        <w:t>, 2020.</w:t>
      </w:r>
    </w:p>
    <w:p w14:paraId="56E3F977" w14:textId="77777777" w:rsidR="00FA7C1A" w:rsidRPr="005E055E" w:rsidRDefault="00FA7C1A" w:rsidP="00FA7C1A">
      <w:pPr>
        <w:pStyle w:val="References"/>
        <w:numPr>
          <w:ilvl w:val="0"/>
          <w:numId w:val="46"/>
        </w:numPr>
        <w:autoSpaceDE/>
        <w:autoSpaceDN/>
        <w:snapToGrid/>
        <w:spacing w:after="80" w:line="256" w:lineRule="auto"/>
        <w:rPr>
          <w:szCs w:val="20"/>
          <w:lang w:val="en-GB"/>
        </w:rPr>
      </w:pPr>
      <w:bookmarkStart w:id="10" w:name="_Ref40434234"/>
      <w:bookmarkEnd w:id="8"/>
      <w:r w:rsidRPr="00632E86">
        <w:t xml:space="preserve">RP-193240, </w:t>
      </w:r>
      <w:r w:rsidRPr="00632E86">
        <w:rPr>
          <w:lang w:eastAsia="zh-CN"/>
        </w:rPr>
        <w:t xml:space="preserve">New SID on NR coverage enhancement, 3GPP TSG RAN Meeting #86, </w:t>
      </w:r>
      <w:proofErr w:type="spellStart"/>
      <w:r w:rsidRPr="00632E86">
        <w:rPr>
          <w:lang w:eastAsia="zh-CN"/>
        </w:rPr>
        <w:t>Sitges</w:t>
      </w:r>
      <w:proofErr w:type="spellEnd"/>
      <w:r w:rsidRPr="00632E86">
        <w:rPr>
          <w:lang w:eastAsia="zh-CN"/>
        </w:rPr>
        <w:t>, Spain, Dec. 9-12, 2019.</w:t>
      </w:r>
      <w:bookmarkEnd w:id="10"/>
    </w:p>
    <w:p w14:paraId="74DF7263" w14:textId="77777777" w:rsidR="00FA7C1A" w:rsidRDefault="00FA7C1A" w:rsidP="00D54F60">
      <w:pPr>
        <w:rPr>
          <w:rFonts w:asciiTheme="minorHAnsi" w:hAnsiTheme="minorHAnsi"/>
          <w:b/>
          <w:bCs/>
          <w:lang w:val="en-GB"/>
        </w:rPr>
      </w:pPr>
    </w:p>
    <w:p w14:paraId="23479E0F" w14:textId="77777777" w:rsidR="00D54F60" w:rsidRPr="001E6AEF" w:rsidRDefault="00D54F60" w:rsidP="002F1C9F">
      <w:pPr>
        <w:jc w:val="both"/>
        <w:rPr>
          <w:rFonts w:asciiTheme="minorHAnsi" w:hAnsiTheme="minorHAnsi"/>
          <w:u w:val="single"/>
          <w:lang w:eastAsia="zh-CN"/>
        </w:rPr>
      </w:pPr>
    </w:p>
    <w:sectPr w:rsidR="00D54F60" w:rsidRPr="001E6AEF" w:rsidSect="00C71211">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32738B" w14:textId="77777777" w:rsidR="006627A0" w:rsidRDefault="006627A0" w:rsidP="00746535">
      <w:pPr>
        <w:spacing w:after="0"/>
      </w:pPr>
      <w:r>
        <w:separator/>
      </w:r>
    </w:p>
  </w:endnote>
  <w:endnote w:type="continuationSeparator" w:id="0">
    <w:p w14:paraId="1EA9FF07" w14:textId="77777777" w:rsidR="006627A0" w:rsidRDefault="006627A0" w:rsidP="00746535">
      <w:pPr>
        <w:spacing w:after="0"/>
      </w:pPr>
      <w:r>
        <w:continuationSeparator/>
      </w:r>
    </w:p>
  </w:endnote>
  <w:endnote w:type="continuationNotice" w:id="1">
    <w:p w14:paraId="4F232A2B" w14:textId="77777777" w:rsidR="006627A0" w:rsidRDefault="006627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e Regular">
    <w:altName w:val="Cambria"/>
    <w:panose1 w:val="00000000000000000000"/>
    <w:charset w:val="00"/>
    <w:family w:val="roman"/>
    <w:notTrueType/>
    <w:pitch w:val="default"/>
  </w:font>
  <w:font w:name="Arial Unicode MS">
    <w:altName w:val="MS Mincho"/>
    <w:panose1 w:val="020B0604020202020204"/>
    <w:charset w:val="86"/>
    <w:family w:val="swiss"/>
    <w:pitch w:val="variable"/>
    <w:sig w:usb0="F7FFAFFF" w:usb1="E9DFFFFF" w:usb2="0000003F" w:usb3="00000000" w:csb0="003F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Malgun Gothic">
    <w:altName w:val="Arial Unicode MS"/>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Times">
    <w:altName w:val="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BEF5E1" w14:textId="77777777" w:rsidR="006627A0" w:rsidRDefault="006627A0" w:rsidP="00746535">
      <w:pPr>
        <w:spacing w:after="0"/>
      </w:pPr>
      <w:r>
        <w:separator/>
      </w:r>
    </w:p>
  </w:footnote>
  <w:footnote w:type="continuationSeparator" w:id="0">
    <w:p w14:paraId="030A18F6" w14:textId="77777777" w:rsidR="006627A0" w:rsidRDefault="006627A0" w:rsidP="00746535">
      <w:pPr>
        <w:spacing w:after="0"/>
      </w:pPr>
      <w:r>
        <w:continuationSeparator/>
      </w:r>
    </w:p>
  </w:footnote>
  <w:footnote w:type="continuationNotice" w:id="1">
    <w:p w14:paraId="1581202A" w14:textId="77777777" w:rsidR="006627A0" w:rsidRDefault="006627A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376E80"/>
    <w:multiLevelType w:val="hybridMultilevel"/>
    <w:tmpl w:val="F51A7344"/>
    <w:lvl w:ilvl="0" w:tplc="9CC472E4">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E218474E"/>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Arial" w:hAnsi="Arial" w:cs="Arial" w:hint="default"/>
        <w:b w:val="0"/>
        <w:bCs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A8423C1"/>
    <w:multiLevelType w:val="hybridMultilevel"/>
    <w:tmpl w:val="B2CA5BCE"/>
    <w:lvl w:ilvl="0" w:tplc="5EE031E6">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AC04D7"/>
    <w:multiLevelType w:val="hybridMultilevel"/>
    <w:tmpl w:val="C5B2D33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93D7C78"/>
    <w:multiLevelType w:val="hybridMultilevel"/>
    <w:tmpl w:val="D4987C98"/>
    <w:lvl w:ilvl="0" w:tplc="71A077D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8C4C16"/>
    <w:multiLevelType w:val="hybridMultilevel"/>
    <w:tmpl w:val="9ABE14C2"/>
    <w:lvl w:ilvl="0" w:tplc="A0F08250">
      <w:start w:val="1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8958B0"/>
    <w:multiLevelType w:val="hybridMultilevel"/>
    <w:tmpl w:val="39AAB0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4EF0CB0"/>
    <w:multiLevelType w:val="hybridMultilevel"/>
    <w:tmpl w:val="C5445D64"/>
    <w:lvl w:ilvl="0" w:tplc="5C22E634">
      <w:start w:val="1"/>
      <w:numFmt w:val="bullet"/>
      <w:lvlText w:val=""/>
      <w:lvlJc w:val="left"/>
      <w:pPr>
        <w:tabs>
          <w:tab w:val="num" w:pos="720"/>
        </w:tabs>
        <w:ind w:left="720" w:hanging="360"/>
      </w:pPr>
      <w:rPr>
        <w:rFonts w:ascii="Symbol" w:hAnsi="Symbol" w:hint="default"/>
      </w:rPr>
    </w:lvl>
    <w:lvl w:ilvl="1" w:tplc="E5F44AD0">
      <w:start w:val="302"/>
      <w:numFmt w:val="bullet"/>
      <w:lvlText w:val="−"/>
      <w:lvlJc w:val="left"/>
      <w:pPr>
        <w:tabs>
          <w:tab w:val="num" w:pos="1440"/>
        </w:tabs>
        <w:ind w:left="1440" w:hanging="360"/>
      </w:pPr>
      <w:rPr>
        <w:rFonts w:ascii="Calibre Regular" w:hAnsi="Calibre Regular" w:hint="default"/>
      </w:rPr>
    </w:lvl>
    <w:lvl w:ilvl="2" w:tplc="5BE4C13C" w:tentative="1">
      <w:start w:val="1"/>
      <w:numFmt w:val="bullet"/>
      <w:lvlText w:val=""/>
      <w:lvlJc w:val="left"/>
      <w:pPr>
        <w:tabs>
          <w:tab w:val="num" w:pos="2160"/>
        </w:tabs>
        <w:ind w:left="2160" w:hanging="360"/>
      </w:pPr>
      <w:rPr>
        <w:rFonts w:ascii="Symbol" w:hAnsi="Symbol" w:hint="default"/>
      </w:rPr>
    </w:lvl>
    <w:lvl w:ilvl="3" w:tplc="C1D81286" w:tentative="1">
      <w:start w:val="1"/>
      <w:numFmt w:val="bullet"/>
      <w:lvlText w:val=""/>
      <w:lvlJc w:val="left"/>
      <w:pPr>
        <w:tabs>
          <w:tab w:val="num" w:pos="2880"/>
        </w:tabs>
        <w:ind w:left="2880" w:hanging="360"/>
      </w:pPr>
      <w:rPr>
        <w:rFonts w:ascii="Symbol" w:hAnsi="Symbol" w:hint="default"/>
      </w:rPr>
    </w:lvl>
    <w:lvl w:ilvl="4" w:tplc="F8A45AD4" w:tentative="1">
      <w:start w:val="1"/>
      <w:numFmt w:val="bullet"/>
      <w:lvlText w:val=""/>
      <w:lvlJc w:val="left"/>
      <w:pPr>
        <w:tabs>
          <w:tab w:val="num" w:pos="3600"/>
        </w:tabs>
        <w:ind w:left="3600" w:hanging="360"/>
      </w:pPr>
      <w:rPr>
        <w:rFonts w:ascii="Symbol" w:hAnsi="Symbol" w:hint="default"/>
      </w:rPr>
    </w:lvl>
    <w:lvl w:ilvl="5" w:tplc="FF1EE88E" w:tentative="1">
      <w:start w:val="1"/>
      <w:numFmt w:val="bullet"/>
      <w:lvlText w:val=""/>
      <w:lvlJc w:val="left"/>
      <w:pPr>
        <w:tabs>
          <w:tab w:val="num" w:pos="4320"/>
        </w:tabs>
        <w:ind w:left="4320" w:hanging="360"/>
      </w:pPr>
      <w:rPr>
        <w:rFonts w:ascii="Symbol" w:hAnsi="Symbol" w:hint="default"/>
      </w:rPr>
    </w:lvl>
    <w:lvl w:ilvl="6" w:tplc="2A80EA0C" w:tentative="1">
      <w:start w:val="1"/>
      <w:numFmt w:val="bullet"/>
      <w:lvlText w:val=""/>
      <w:lvlJc w:val="left"/>
      <w:pPr>
        <w:tabs>
          <w:tab w:val="num" w:pos="5040"/>
        </w:tabs>
        <w:ind w:left="5040" w:hanging="360"/>
      </w:pPr>
      <w:rPr>
        <w:rFonts w:ascii="Symbol" w:hAnsi="Symbol" w:hint="default"/>
      </w:rPr>
    </w:lvl>
    <w:lvl w:ilvl="7" w:tplc="6C347768" w:tentative="1">
      <w:start w:val="1"/>
      <w:numFmt w:val="bullet"/>
      <w:lvlText w:val=""/>
      <w:lvlJc w:val="left"/>
      <w:pPr>
        <w:tabs>
          <w:tab w:val="num" w:pos="5760"/>
        </w:tabs>
        <w:ind w:left="5760" w:hanging="360"/>
      </w:pPr>
      <w:rPr>
        <w:rFonts w:ascii="Symbol" w:hAnsi="Symbol" w:hint="default"/>
      </w:rPr>
    </w:lvl>
    <w:lvl w:ilvl="8" w:tplc="74C66F6C"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7D01F0F"/>
    <w:multiLevelType w:val="hybridMultilevel"/>
    <w:tmpl w:val="5ED8DA96"/>
    <w:lvl w:ilvl="0" w:tplc="26E68E66">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8CA606D"/>
    <w:multiLevelType w:val="hybridMultilevel"/>
    <w:tmpl w:val="0164C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ED36B26"/>
    <w:multiLevelType w:val="hybridMultilevel"/>
    <w:tmpl w:val="A02405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4" w15:restartNumberingAfterBreak="0">
    <w:nsid w:val="42D35935"/>
    <w:multiLevelType w:val="hybridMultilevel"/>
    <w:tmpl w:val="180CED12"/>
    <w:lvl w:ilvl="0" w:tplc="9CC472E4">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197601D"/>
    <w:multiLevelType w:val="hybridMultilevel"/>
    <w:tmpl w:val="20302FB8"/>
    <w:lvl w:ilvl="0" w:tplc="F24E2BCC">
      <w:start w:val="1"/>
      <w:numFmt w:val="bullet"/>
      <w:lvlText w:val="•"/>
      <w:lvlJc w:val="left"/>
      <w:pPr>
        <w:tabs>
          <w:tab w:val="num" w:pos="720"/>
        </w:tabs>
        <w:ind w:left="720" w:hanging="360"/>
      </w:pPr>
      <w:rPr>
        <w:rFonts w:ascii="Arial" w:hAnsi="Arial" w:hint="default"/>
      </w:rPr>
    </w:lvl>
    <w:lvl w:ilvl="1" w:tplc="A170D330">
      <w:numFmt w:val="bullet"/>
      <w:lvlText w:val="•"/>
      <w:lvlJc w:val="left"/>
      <w:pPr>
        <w:tabs>
          <w:tab w:val="num" w:pos="1440"/>
        </w:tabs>
        <w:ind w:left="1440" w:hanging="360"/>
      </w:pPr>
      <w:rPr>
        <w:rFonts w:ascii="Arial" w:hAnsi="Arial" w:hint="default"/>
      </w:rPr>
    </w:lvl>
    <w:lvl w:ilvl="2" w:tplc="728CD6AE" w:tentative="1">
      <w:start w:val="1"/>
      <w:numFmt w:val="bullet"/>
      <w:lvlText w:val="•"/>
      <w:lvlJc w:val="left"/>
      <w:pPr>
        <w:tabs>
          <w:tab w:val="num" w:pos="2160"/>
        </w:tabs>
        <w:ind w:left="2160" w:hanging="360"/>
      </w:pPr>
      <w:rPr>
        <w:rFonts w:ascii="Arial" w:hAnsi="Arial" w:hint="default"/>
      </w:rPr>
    </w:lvl>
    <w:lvl w:ilvl="3" w:tplc="581E0622" w:tentative="1">
      <w:start w:val="1"/>
      <w:numFmt w:val="bullet"/>
      <w:lvlText w:val="•"/>
      <w:lvlJc w:val="left"/>
      <w:pPr>
        <w:tabs>
          <w:tab w:val="num" w:pos="2880"/>
        </w:tabs>
        <w:ind w:left="2880" w:hanging="360"/>
      </w:pPr>
      <w:rPr>
        <w:rFonts w:ascii="Arial" w:hAnsi="Arial" w:hint="default"/>
      </w:rPr>
    </w:lvl>
    <w:lvl w:ilvl="4" w:tplc="AD6EE1C8" w:tentative="1">
      <w:start w:val="1"/>
      <w:numFmt w:val="bullet"/>
      <w:lvlText w:val="•"/>
      <w:lvlJc w:val="left"/>
      <w:pPr>
        <w:tabs>
          <w:tab w:val="num" w:pos="3600"/>
        </w:tabs>
        <w:ind w:left="3600" w:hanging="360"/>
      </w:pPr>
      <w:rPr>
        <w:rFonts w:ascii="Arial" w:hAnsi="Arial" w:hint="default"/>
      </w:rPr>
    </w:lvl>
    <w:lvl w:ilvl="5" w:tplc="608C4C9A" w:tentative="1">
      <w:start w:val="1"/>
      <w:numFmt w:val="bullet"/>
      <w:lvlText w:val="•"/>
      <w:lvlJc w:val="left"/>
      <w:pPr>
        <w:tabs>
          <w:tab w:val="num" w:pos="4320"/>
        </w:tabs>
        <w:ind w:left="4320" w:hanging="360"/>
      </w:pPr>
      <w:rPr>
        <w:rFonts w:ascii="Arial" w:hAnsi="Arial" w:hint="default"/>
      </w:rPr>
    </w:lvl>
    <w:lvl w:ilvl="6" w:tplc="2898C7DE" w:tentative="1">
      <w:start w:val="1"/>
      <w:numFmt w:val="bullet"/>
      <w:lvlText w:val="•"/>
      <w:lvlJc w:val="left"/>
      <w:pPr>
        <w:tabs>
          <w:tab w:val="num" w:pos="5040"/>
        </w:tabs>
        <w:ind w:left="5040" w:hanging="360"/>
      </w:pPr>
      <w:rPr>
        <w:rFonts w:ascii="Arial" w:hAnsi="Arial" w:hint="default"/>
      </w:rPr>
    </w:lvl>
    <w:lvl w:ilvl="7" w:tplc="49243D42" w:tentative="1">
      <w:start w:val="1"/>
      <w:numFmt w:val="bullet"/>
      <w:lvlText w:val="•"/>
      <w:lvlJc w:val="left"/>
      <w:pPr>
        <w:tabs>
          <w:tab w:val="num" w:pos="5760"/>
        </w:tabs>
        <w:ind w:left="5760" w:hanging="360"/>
      </w:pPr>
      <w:rPr>
        <w:rFonts w:ascii="Arial" w:hAnsi="Arial" w:hint="default"/>
      </w:rPr>
    </w:lvl>
    <w:lvl w:ilvl="8" w:tplc="6CD81EB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63B5DA3"/>
    <w:multiLevelType w:val="hybridMultilevel"/>
    <w:tmpl w:val="E6CCB024"/>
    <w:lvl w:ilvl="0" w:tplc="CBD4FB7A">
      <w:start w:val="1"/>
      <w:numFmt w:val="bullet"/>
      <w:lvlText w:val="•"/>
      <w:lvlJc w:val="left"/>
      <w:pPr>
        <w:tabs>
          <w:tab w:val="num" w:pos="720"/>
        </w:tabs>
        <w:ind w:left="720" w:hanging="360"/>
      </w:pPr>
      <w:rPr>
        <w:rFonts w:ascii="Arial" w:hAnsi="Arial" w:cs="Times New Roman" w:hint="default"/>
      </w:rPr>
    </w:lvl>
    <w:lvl w:ilvl="1" w:tplc="FC8885CE">
      <w:start w:val="1"/>
      <w:numFmt w:val="bullet"/>
      <w:lvlText w:val="•"/>
      <w:lvlJc w:val="left"/>
      <w:pPr>
        <w:tabs>
          <w:tab w:val="num" w:pos="1440"/>
        </w:tabs>
        <w:ind w:left="1440" w:hanging="360"/>
      </w:pPr>
      <w:rPr>
        <w:rFonts w:ascii="Arial" w:hAnsi="Arial" w:cs="Times New Roman" w:hint="default"/>
      </w:rPr>
    </w:lvl>
    <w:lvl w:ilvl="2" w:tplc="C3C84184">
      <w:start w:val="1"/>
      <w:numFmt w:val="bullet"/>
      <w:lvlText w:val="•"/>
      <w:lvlJc w:val="left"/>
      <w:pPr>
        <w:tabs>
          <w:tab w:val="num" w:pos="2160"/>
        </w:tabs>
        <w:ind w:left="2160" w:hanging="360"/>
      </w:pPr>
      <w:rPr>
        <w:rFonts w:ascii="Arial" w:hAnsi="Arial" w:cs="Times New Roman" w:hint="default"/>
      </w:rPr>
    </w:lvl>
    <w:lvl w:ilvl="3" w:tplc="DD3C0BA8">
      <w:start w:val="1"/>
      <w:numFmt w:val="bullet"/>
      <w:lvlText w:val="•"/>
      <w:lvlJc w:val="left"/>
      <w:pPr>
        <w:tabs>
          <w:tab w:val="num" w:pos="2880"/>
        </w:tabs>
        <w:ind w:left="2880" w:hanging="360"/>
      </w:pPr>
      <w:rPr>
        <w:rFonts w:ascii="Arial" w:hAnsi="Arial" w:cs="Times New Roman" w:hint="default"/>
      </w:rPr>
    </w:lvl>
    <w:lvl w:ilvl="4" w:tplc="881C31D4">
      <w:start w:val="1"/>
      <w:numFmt w:val="bullet"/>
      <w:lvlText w:val="•"/>
      <w:lvlJc w:val="left"/>
      <w:pPr>
        <w:tabs>
          <w:tab w:val="num" w:pos="3600"/>
        </w:tabs>
        <w:ind w:left="3600" w:hanging="360"/>
      </w:pPr>
      <w:rPr>
        <w:rFonts w:ascii="Arial" w:hAnsi="Arial" w:cs="Times New Roman" w:hint="default"/>
      </w:rPr>
    </w:lvl>
    <w:lvl w:ilvl="5" w:tplc="09B6FB6C">
      <w:start w:val="1"/>
      <w:numFmt w:val="bullet"/>
      <w:lvlText w:val="•"/>
      <w:lvlJc w:val="left"/>
      <w:pPr>
        <w:tabs>
          <w:tab w:val="num" w:pos="4320"/>
        </w:tabs>
        <w:ind w:left="4320" w:hanging="360"/>
      </w:pPr>
      <w:rPr>
        <w:rFonts w:ascii="Arial" w:hAnsi="Arial" w:cs="Times New Roman" w:hint="default"/>
      </w:rPr>
    </w:lvl>
    <w:lvl w:ilvl="6" w:tplc="E87A0DC2">
      <w:start w:val="1"/>
      <w:numFmt w:val="bullet"/>
      <w:lvlText w:val="•"/>
      <w:lvlJc w:val="left"/>
      <w:pPr>
        <w:tabs>
          <w:tab w:val="num" w:pos="5040"/>
        </w:tabs>
        <w:ind w:left="5040" w:hanging="360"/>
      </w:pPr>
      <w:rPr>
        <w:rFonts w:ascii="Arial" w:hAnsi="Arial" w:cs="Times New Roman" w:hint="default"/>
      </w:rPr>
    </w:lvl>
    <w:lvl w:ilvl="7" w:tplc="51443442">
      <w:start w:val="1"/>
      <w:numFmt w:val="bullet"/>
      <w:lvlText w:val="•"/>
      <w:lvlJc w:val="left"/>
      <w:pPr>
        <w:tabs>
          <w:tab w:val="num" w:pos="5760"/>
        </w:tabs>
        <w:ind w:left="5760" w:hanging="360"/>
      </w:pPr>
      <w:rPr>
        <w:rFonts w:ascii="Arial" w:hAnsi="Arial" w:cs="Times New Roman" w:hint="default"/>
      </w:rPr>
    </w:lvl>
    <w:lvl w:ilvl="8" w:tplc="1464A448">
      <w:start w:val="1"/>
      <w:numFmt w:val="bullet"/>
      <w:lvlText w:val="•"/>
      <w:lvlJc w:val="left"/>
      <w:pPr>
        <w:tabs>
          <w:tab w:val="num" w:pos="6480"/>
        </w:tabs>
        <w:ind w:left="6480" w:hanging="360"/>
      </w:pPr>
      <w:rPr>
        <w:rFonts w:ascii="Arial" w:hAnsi="Arial" w:cs="Times New Roman" w:hint="default"/>
      </w:rPr>
    </w:lvl>
  </w:abstractNum>
  <w:abstractNum w:abstractNumId="34" w15:restartNumberingAfterBreak="0">
    <w:nsid w:val="5D861624"/>
    <w:multiLevelType w:val="hybridMultilevel"/>
    <w:tmpl w:val="95D0BBA6"/>
    <w:lvl w:ilvl="0" w:tplc="5D22395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7D6E35"/>
    <w:multiLevelType w:val="hybridMultilevel"/>
    <w:tmpl w:val="50C055BE"/>
    <w:lvl w:ilvl="0" w:tplc="9CC472E4">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6E0749B0"/>
    <w:multiLevelType w:val="hybridMultilevel"/>
    <w:tmpl w:val="AB5EB112"/>
    <w:lvl w:ilvl="0" w:tplc="7DE8A348">
      <w:start w:val="1"/>
      <w:numFmt w:val="bullet"/>
      <w:lvlText w:val=""/>
      <w:lvlJc w:val="left"/>
      <w:pPr>
        <w:ind w:left="420" w:hanging="420"/>
      </w:pPr>
      <w:rPr>
        <w:rFonts w:ascii="Wingdings" w:hAnsi="Wingdings" w:hint="default"/>
      </w:rPr>
    </w:lvl>
    <w:lvl w:ilvl="1" w:tplc="7DE8A34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6E1C091F"/>
    <w:multiLevelType w:val="multilevel"/>
    <w:tmpl w:val="48A088C6"/>
    <w:lvl w:ilvl="0">
      <w:start w:val="1"/>
      <w:numFmt w:val="bullet"/>
      <w:lvlText w:val="­"/>
      <w:lvlJc w:val="left"/>
      <w:pPr>
        <w:ind w:left="720" w:hanging="360"/>
      </w:pPr>
      <w:rPr>
        <w:rFonts w:ascii="Arial Unicode MS" w:eastAsia="Arial Unicode MS" w:hAnsi="Arial Unicode MS"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EF75933"/>
    <w:multiLevelType w:val="multilevel"/>
    <w:tmpl w:val="82B27FCC"/>
    <w:lvl w:ilvl="0">
      <w:start w:val="1"/>
      <w:numFmt w:val="bullet"/>
      <w:lvlText w:val="­"/>
      <w:lvlJc w:val="left"/>
      <w:pPr>
        <w:ind w:left="720" w:hanging="360"/>
      </w:pPr>
      <w:rPr>
        <w:rFonts w:ascii="Arial Unicode MS" w:eastAsia="Arial Unicode MS" w:hAnsi="Arial Unicode MS"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BA031F"/>
    <w:multiLevelType w:val="hybridMultilevel"/>
    <w:tmpl w:val="A30440D8"/>
    <w:lvl w:ilvl="0" w:tplc="99FCBF54">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F960E4"/>
    <w:multiLevelType w:val="hybridMultilevel"/>
    <w:tmpl w:val="CC6E1F0E"/>
    <w:lvl w:ilvl="0" w:tplc="A9AA92D8">
      <w:start w:val="1"/>
      <w:numFmt w:val="decimal"/>
      <w:lvlText w:val="%1"/>
      <w:lvlJc w:val="left"/>
      <w:pPr>
        <w:ind w:left="1619" w:hanging="360"/>
      </w:pPr>
    </w:lvl>
    <w:lvl w:ilvl="1" w:tplc="08090019">
      <w:start w:val="1"/>
      <w:numFmt w:val="lowerLetter"/>
      <w:lvlText w:val="%2."/>
      <w:lvlJc w:val="left"/>
      <w:pPr>
        <w:ind w:left="2339" w:hanging="360"/>
      </w:pPr>
    </w:lvl>
    <w:lvl w:ilvl="2" w:tplc="0809001B">
      <w:start w:val="1"/>
      <w:numFmt w:val="lowerRoman"/>
      <w:lvlText w:val="%3."/>
      <w:lvlJc w:val="right"/>
      <w:pPr>
        <w:ind w:left="3059" w:hanging="180"/>
      </w:pPr>
    </w:lvl>
    <w:lvl w:ilvl="3" w:tplc="0809000F">
      <w:start w:val="1"/>
      <w:numFmt w:val="decimal"/>
      <w:lvlText w:val="%4."/>
      <w:lvlJc w:val="left"/>
      <w:pPr>
        <w:ind w:left="3779" w:hanging="360"/>
      </w:pPr>
    </w:lvl>
    <w:lvl w:ilvl="4" w:tplc="08090019">
      <w:start w:val="1"/>
      <w:numFmt w:val="lowerLetter"/>
      <w:lvlText w:val="%5."/>
      <w:lvlJc w:val="left"/>
      <w:pPr>
        <w:ind w:left="4499" w:hanging="360"/>
      </w:pPr>
    </w:lvl>
    <w:lvl w:ilvl="5" w:tplc="0809001B">
      <w:start w:val="1"/>
      <w:numFmt w:val="lowerRoman"/>
      <w:lvlText w:val="%6."/>
      <w:lvlJc w:val="right"/>
      <w:pPr>
        <w:ind w:left="5219" w:hanging="180"/>
      </w:pPr>
    </w:lvl>
    <w:lvl w:ilvl="6" w:tplc="0809000F">
      <w:start w:val="1"/>
      <w:numFmt w:val="decimal"/>
      <w:lvlText w:val="%7."/>
      <w:lvlJc w:val="left"/>
      <w:pPr>
        <w:ind w:left="5939" w:hanging="360"/>
      </w:pPr>
    </w:lvl>
    <w:lvl w:ilvl="7" w:tplc="08090019">
      <w:start w:val="1"/>
      <w:numFmt w:val="lowerLetter"/>
      <w:lvlText w:val="%8."/>
      <w:lvlJc w:val="left"/>
      <w:pPr>
        <w:ind w:left="6659" w:hanging="360"/>
      </w:pPr>
    </w:lvl>
    <w:lvl w:ilvl="8" w:tplc="0809001B">
      <w:start w:val="1"/>
      <w:numFmt w:val="lowerRoman"/>
      <w:lvlText w:val="%9."/>
      <w:lvlJc w:val="right"/>
      <w:pPr>
        <w:ind w:left="7379" w:hanging="180"/>
      </w:p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28"/>
  </w:num>
  <w:num w:numId="3">
    <w:abstractNumId w:val="45"/>
  </w:num>
  <w:num w:numId="4">
    <w:abstractNumId w:val="29"/>
  </w:num>
  <w:num w:numId="5">
    <w:abstractNumId w:val="26"/>
  </w:num>
  <w:num w:numId="6">
    <w:abstractNumId w:val="6"/>
  </w:num>
  <w:num w:numId="7">
    <w:abstractNumId w:val="43"/>
  </w:num>
  <w:num w:numId="8">
    <w:abstractNumId w:val="23"/>
  </w:num>
  <w:num w:numId="9">
    <w:abstractNumId w:val="35"/>
  </w:num>
  <w:num w:numId="10">
    <w:abstractNumId w:val="27"/>
  </w:num>
  <w:num w:numId="11">
    <w:abstractNumId w:val="16"/>
  </w:num>
  <w:num w:numId="12">
    <w:abstractNumId w:val="2"/>
  </w:num>
  <w:num w:numId="13">
    <w:abstractNumId w:val="4"/>
  </w:num>
  <w:num w:numId="14">
    <w:abstractNumId w:val="40"/>
  </w:num>
  <w:num w:numId="15">
    <w:abstractNumId w:val="0"/>
  </w:num>
  <w:num w:numId="16">
    <w:abstractNumId w:val="30"/>
  </w:num>
  <w:num w:numId="17">
    <w:abstractNumId w:val="32"/>
  </w:num>
  <w:num w:numId="18">
    <w:abstractNumId w:val="44"/>
  </w:num>
  <w:num w:numId="19">
    <w:abstractNumId w:val="17"/>
  </w:num>
  <w:num w:numId="20">
    <w:abstractNumId w:val="25"/>
  </w:num>
  <w:num w:numId="21">
    <w:abstractNumId w:val="19"/>
  </w:num>
  <w:num w:numId="22">
    <w:abstractNumId w:val="18"/>
  </w:num>
  <w:num w:numId="23">
    <w:abstractNumId w:val="15"/>
  </w:num>
  <w:num w:numId="24">
    <w:abstractNumId w:val="9"/>
  </w:num>
  <w:num w:numId="25">
    <w:abstractNumId w:val="1"/>
    <w:lvlOverride w:ilvl="0">
      <w:startOverride w:val="1"/>
    </w:lvlOverride>
  </w:num>
  <w:num w:numId="26">
    <w:abstractNumId w:val="37"/>
  </w:num>
  <w:num w:numId="27">
    <w:abstractNumId w:val="39"/>
  </w:num>
  <w:num w:numId="28">
    <w:abstractNumId w:val="34"/>
  </w:num>
  <w:num w:numId="29">
    <w:abstractNumId w:val="24"/>
  </w:num>
  <w:num w:numId="30">
    <w:abstractNumId w:val="36"/>
  </w:num>
  <w:num w:numId="31">
    <w:abstractNumId w:val="3"/>
  </w:num>
  <w:num w:numId="32">
    <w:abstractNumId w:val="38"/>
  </w:num>
  <w:num w:numId="33">
    <w:abstractNumId w:val="13"/>
  </w:num>
  <w:num w:numId="34">
    <w:abstractNumId w:val="14"/>
  </w:num>
  <w:num w:numId="35">
    <w:abstractNumId w:val="7"/>
  </w:num>
  <w:num w:numId="36">
    <w:abstractNumId w:val="33"/>
  </w:num>
  <w:num w:numId="37">
    <w:abstractNumId w:val="12"/>
  </w:num>
  <w:num w:numId="3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
  </w:num>
  <w:num w:numId="40">
    <w:abstractNumId w:val="11"/>
  </w:num>
  <w:num w:numId="41">
    <w:abstractNumId w:val="8"/>
  </w:num>
  <w:num w:numId="42">
    <w:abstractNumId w:val="22"/>
  </w:num>
  <w:num w:numId="43">
    <w:abstractNumId w:val="10"/>
  </w:num>
  <w:num w:numId="44">
    <w:abstractNumId w:val="31"/>
  </w:num>
  <w:num w:numId="45">
    <w:abstractNumId w:val="41"/>
  </w:num>
  <w:num w:numId="46">
    <w:abstractNumId w:val="1"/>
  </w:num>
  <w:num w:numId="47">
    <w:abstractNumId w:val="2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PersonalInformation/>
  <w:removeDateAndTime/>
  <w:proofState w:spelling="clean" w:grammar="clean"/>
  <w:defaultTabStop w:val="720"/>
  <w:characterSpacingControl w:val="doNotCompress"/>
  <w:hdrShapeDefaults>
    <o:shapedefaults v:ext="edit" spidmax="552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2086"/>
    <w:rsid w:val="00002B10"/>
    <w:rsid w:val="00004F71"/>
    <w:rsid w:val="00013DF7"/>
    <w:rsid w:val="000228CC"/>
    <w:rsid w:val="000231C0"/>
    <w:rsid w:val="000272E9"/>
    <w:rsid w:val="00027BAE"/>
    <w:rsid w:val="00033B0B"/>
    <w:rsid w:val="0003430D"/>
    <w:rsid w:val="0003720A"/>
    <w:rsid w:val="00037B94"/>
    <w:rsid w:val="000403A8"/>
    <w:rsid w:val="000410E7"/>
    <w:rsid w:val="00045501"/>
    <w:rsid w:val="00054543"/>
    <w:rsid w:val="00054AE5"/>
    <w:rsid w:val="00055E7D"/>
    <w:rsid w:val="00060D68"/>
    <w:rsid w:val="00062718"/>
    <w:rsid w:val="000666F8"/>
    <w:rsid w:val="00073E2D"/>
    <w:rsid w:val="00075015"/>
    <w:rsid w:val="00076018"/>
    <w:rsid w:val="00083372"/>
    <w:rsid w:val="0008376C"/>
    <w:rsid w:val="00090F2F"/>
    <w:rsid w:val="000937F9"/>
    <w:rsid w:val="000A4E35"/>
    <w:rsid w:val="000A7317"/>
    <w:rsid w:val="000A75B0"/>
    <w:rsid w:val="000B0985"/>
    <w:rsid w:val="000B3C26"/>
    <w:rsid w:val="000C7DB7"/>
    <w:rsid w:val="000D4892"/>
    <w:rsid w:val="000D7297"/>
    <w:rsid w:val="000E36EC"/>
    <w:rsid w:val="000E6249"/>
    <w:rsid w:val="000F195F"/>
    <w:rsid w:val="000F5F22"/>
    <w:rsid w:val="00100C0C"/>
    <w:rsid w:val="001017E3"/>
    <w:rsid w:val="001079CA"/>
    <w:rsid w:val="00112891"/>
    <w:rsid w:val="001216BD"/>
    <w:rsid w:val="0012234F"/>
    <w:rsid w:val="001223F3"/>
    <w:rsid w:val="0012415D"/>
    <w:rsid w:val="00124F48"/>
    <w:rsid w:val="00127558"/>
    <w:rsid w:val="0013001B"/>
    <w:rsid w:val="00134C5C"/>
    <w:rsid w:val="001378EC"/>
    <w:rsid w:val="00137F94"/>
    <w:rsid w:val="00147337"/>
    <w:rsid w:val="0015502A"/>
    <w:rsid w:val="00155D07"/>
    <w:rsid w:val="001645A4"/>
    <w:rsid w:val="0016496A"/>
    <w:rsid w:val="00167A2A"/>
    <w:rsid w:val="00175632"/>
    <w:rsid w:val="00180764"/>
    <w:rsid w:val="00182A76"/>
    <w:rsid w:val="00196851"/>
    <w:rsid w:val="001A110A"/>
    <w:rsid w:val="001A39C8"/>
    <w:rsid w:val="001A53F8"/>
    <w:rsid w:val="001A763F"/>
    <w:rsid w:val="001B1669"/>
    <w:rsid w:val="001B21F9"/>
    <w:rsid w:val="001B2355"/>
    <w:rsid w:val="001B50B9"/>
    <w:rsid w:val="001C7C71"/>
    <w:rsid w:val="001E6AEF"/>
    <w:rsid w:val="001F7D26"/>
    <w:rsid w:val="00200759"/>
    <w:rsid w:val="002053BB"/>
    <w:rsid w:val="00205606"/>
    <w:rsid w:val="00205ACB"/>
    <w:rsid w:val="00207EBC"/>
    <w:rsid w:val="00213D5D"/>
    <w:rsid w:val="002147D1"/>
    <w:rsid w:val="00215B80"/>
    <w:rsid w:val="00216A8D"/>
    <w:rsid w:val="0022093A"/>
    <w:rsid w:val="002220EA"/>
    <w:rsid w:val="00224BA3"/>
    <w:rsid w:val="0022715B"/>
    <w:rsid w:val="0023415E"/>
    <w:rsid w:val="002348C0"/>
    <w:rsid w:val="00235FDF"/>
    <w:rsid w:val="00242167"/>
    <w:rsid w:val="0024332F"/>
    <w:rsid w:val="00247523"/>
    <w:rsid w:val="00251B01"/>
    <w:rsid w:val="002578B6"/>
    <w:rsid w:val="00260FB9"/>
    <w:rsid w:val="002715A4"/>
    <w:rsid w:val="00273C47"/>
    <w:rsid w:val="002764DD"/>
    <w:rsid w:val="00285D76"/>
    <w:rsid w:val="00287971"/>
    <w:rsid w:val="00292883"/>
    <w:rsid w:val="00296B3D"/>
    <w:rsid w:val="002A063B"/>
    <w:rsid w:val="002A1728"/>
    <w:rsid w:val="002A3466"/>
    <w:rsid w:val="002A4E64"/>
    <w:rsid w:val="002A4EDD"/>
    <w:rsid w:val="002A709C"/>
    <w:rsid w:val="002A7B15"/>
    <w:rsid w:val="002B1AE2"/>
    <w:rsid w:val="002B386D"/>
    <w:rsid w:val="002B4CDB"/>
    <w:rsid w:val="002B53C5"/>
    <w:rsid w:val="002C136E"/>
    <w:rsid w:val="002C225D"/>
    <w:rsid w:val="002C4551"/>
    <w:rsid w:val="002C6F9B"/>
    <w:rsid w:val="002C7E73"/>
    <w:rsid w:val="002D1318"/>
    <w:rsid w:val="002E1B20"/>
    <w:rsid w:val="002E2613"/>
    <w:rsid w:val="002F1C9F"/>
    <w:rsid w:val="002F4383"/>
    <w:rsid w:val="002F739F"/>
    <w:rsid w:val="00301906"/>
    <w:rsid w:val="00304979"/>
    <w:rsid w:val="00305DB3"/>
    <w:rsid w:val="0030770B"/>
    <w:rsid w:val="0031110E"/>
    <w:rsid w:val="003137D2"/>
    <w:rsid w:val="0031510A"/>
    <w:rsid w:val="00317252"/>
    <w:rsid w:val="00322F63"/>
    <w:rsid w:val="003234B3"/>
    <w:rsid w:val="00332A55"/>
    <w:rsid w:val="00333E72"/>
    <w:rsid w:val="003341A2"/>
    <w:rsid w:val="003346F0"/>
    <w:rsid w:val="00342965"/>
    <w:rsid w:val="0034384E"/>
    <w:rsid w:val="0035056C"/>
    <w:rsid w:val="00363585"/>
    <w:rsid w:val="00363B9A"/>
    <w:rsid w:val="00366981"/>
    <w:rsid w:val="00366B99"/>
    <w:rsid w:val="00367345"/>
    <w:rsid w:val="00371B3A"/>
    <w:rsid w:val="00376CB1"/>
    <w:rsid w:val="00377345"/>
    <w:rsid w:val="00390DD4"/>
    <w:rsid w:val="00392475"/>
    <w:rsid w:val="00393963"/>
    <w:rsid w:val="0039552A"/>
    <w:rsid w:val="00397668"/>
    <w:rsid w:val="003A089C"/>
    <w:rsid w:val="003A1C46"/>
    <w:rsid w:val="003B2E70"/>
    <w:rsid w:val="003B5254"/>
    <w:rsid w:val="003B59D7"/>
    <w:rsid w:val="003B6750"/>
    <w:rsid w:val="003B7686"/>
    <w:rsid w:val="003C1597"/>
    <w:rsid w:val="003C1E22"/>
    <w:rsid w:val="003C3641"/>
    <w:rsid w:val="003C4F2B"/>
    <w:rsid w:val="003C4F56"/>
    <w:rsid w:val="003C725B"/>
    <w:rsid w:val="003C7FA2"/>
    <w:rsid w:val="003D047C"/>
    <w:rsid w:val="003D75B2"/>
    <w:rsid w:val="003E0D33"/>
    <w:rsid w:val="003E1AD4"/>
    <w:rsid w:val="003E1C5F"/>
    <w:rsid w:val="003E5117"/>
    <w:rsid w:val="003E7491"/>
    <w:rsid w:val="003F109A"/>
    <w:rsid w:val="003F1425"/>
    <w:rsid w:val="003F214A"/>
    <w:rsid w:val="003F6B18"/>
    <w:rsid w:val="004036ED"/>
    <w:rsid w:val="00410BAC"/>
    <w:rsid w:val="00410CCF"/>
    <w:rsid w:val="00421CD2"/>
    <w:rsid w:val="004230B8"/>
    <w:rsid w:val="0042569D"/>
    <w:rsid w:val="004278C1"/>
    <w:rsid w:val="00431990"/>
    <w:rsid w:val="0043538A"/>
    <w:rsid w:val="0043698B"/>
    <w:rsid w:val="00437EB9"/>
    <w:rsid w:val="00441F88"/>
    <w:rsid w:val="004440D6"/>
    <w:rsid w:val="00450D19"/>
    <w:rsid w:val="00451E6E"/>
    <w:rsid w:val="004526F4"/>
    <w:rsid w:val="00462EDF"/>
    <w:rsid w:val="0046562B"/>
    <w:rsid w:val="00470641"/>
    <w:rsid w:val="00473420"/>
    <w:rsid w:val="00475CDD"/>
    <w:rsid w:val="004772A1"/>
    <w:rsid w:val="004803B7"/>
    <w:rsid w:val="00487CF4"/>
    <w:rsid w:val="004914D1"/>
    <w:rsid w:val="0049677E"/>
    <w:rsid w:val="00496C2E"/>
    <w:rsid w:val="0049752F"/>
    <w:rsid w:val="004A2C9B"/>
    <w:rsid w:val="004A75D5"/>
    <w:rsid w:val="004B2F38"/>
    <w:rsid w:val="004B55DF"/>
    <w:rsid w:val="004B56F0"/>
    <w:rsid w:val="004C716B"/>
    <w:rsid w:val="004D10C9"/>
    <w:rsid w:val="004D1327"/>
    <w:rsid w:val="004D3CCB"/>
    <w:rsid w:val="004E4872"/>
    <w:rsid w:val="004E48B0"/>
    <w:rsid w:val="004E67B2"/>
    <w:rsid w:val="004E69A5"/>
    <w:rsid w:val="004F295D"/>
    <w:rsid w:val="004F4610"/>
    <w:rsid w:val="004F6AFC"/>
    <w:rsid w:val="0050049D"/>
    <w:rsid w:val="0050100D"/>
    <w:rsid w:val="00502D63"/>
    <w:rsid w:val="00507411"/>
    <w:rsid w:val="005152A8"/>
    <w:rsid w:val="005163CE"/>
    <w:rsid w:val="00521AA5"/>
    <w:rsid w:val="00527F21"/>
    <w:rsid w:val="00540AE7"/>
    <w:rsid w:val="005415E2"/>
    <w:rsid w:val="00554794"/>
    <w:rsid w:val="005551B3"/>
    <w:rsid w:val="00555F24"/>
    <w:rsid w:val="00557216"/>
    <w:rsid w:val="00561B6B"/>
    <w:rsid w:val="00562CE3"/>
    <w:rsid w:val="00563E7A"/>
    <w:rsid w:val="0056583A"/>
    <w:rsid w:val="00567133"/>
    <w:rsid w:val="00574D42"/>
    <w:rsid w:val="00576517"/>
    <w:rsid w:val="0057759A"/>
    <w:rsid w:val="00583B16"/>
    <w:rsid w:val="00590C36"/>
    <w:rsid w:val="0059468C"/>
    <w:rsid w:val="005A28AF"/>
    <w:rsid w:val="005A5FF0"/>
    <w:rsid w:val="005A659C"/>
    <w:rsid w:val="005B0C9C"/>
    <w:rsid w:val="005B2106"/>
    <w:rsid w:val="005B3A24"/>
    <w:rsid w:val="005C0B6B"/>
    <w:rsid w:val="005C769E"/>
    <w:rsid w:val="005D24D0"/>
    <w:rsid w:val="005E0961"/>
    <w:rsid w:val="005E1032"/>
    <w:rsid w:val="005E4544"/>
    <w:rsid w:val="005E5BE5"/>
    <w:rsid w:val="005F2123"/>
    <w:rsid w:val="005F534C"/>
    <w:rsid w:val="005F6F46"/>
    <w:rsid w:val="0060309C"/>
    <w:rsid w:val="0060335A"/>
    <w:rsid w:val="006069B3"/>
    <w:rsid w:val="00610CDD"/>
    <w:rsid w:val="00611484"/>
    <w:rsid w:val="00611CAE"/>
    <w:rsid w:val="006131D0"/>
    <w:rsid w:val="0061387D"/>
    <w:rsid w:val="006149E8"/>
    <w:rsid w:val="006156B4"/>
    <w:rsid w:val="0061793F"/>
    <w:rsid w:val="006252CE"/>
    <w:rsid w:val="00627D12"/>
    <w:rsid w:val="006304C7"/>
    <w:rsid w:val="006312D9"/>
    <w:rsid w:val="00634C39"/>
    <w:rsid w:val="006429A1"/>
    <w:rsid w:val="006438F0"/>
    <w:rsid w:val="00645883"/>
    <w:rsid w:val="00647AFC"/>
    <w:rsid w:val="0066272D"/>
    <w:rsid w:val="0066276B"/>
    <w:rsid w:val="006627A0"/>
    <w:rsid w:val="00663B30"/>
    <w:rsid w:val="0066409B"/>
    <w:rsid w:val="0066446C"/>
    <w:rsid w:val="00674539"/>
    <w:rsid w:val="00680DA8"/>
    <w:rsid w:val="0068217D"/>
    <w:rsid w:val="006A0DCD"/>
    <w:rsid w:val="006B0E0C"/>
    <w:rsid w:val="006B59FB"/>
    <w:rsid w:val="006B6672"/>
    <w:rsid w:val="006C204E"/>
    <w:rsid w:val="006C3F53"/>
    <w:rsid w:val="006D1381"/>
    <w:rsid w:val="006D28C1"/>
    <w:rsid w:val="006D3CBB"/>
    <w:rsid w:val="006D495C"/>
    <w:rsid w:val="006D764E"/>
    <w:rsid w:val="006E1691"/>
    <w:rsid w:val="006E1B48"/>
    <w:rsid w:val="006E62C8"/>
    <w:rsid w:val="006E6DD1"/>
    <w:rsid w:val="006E6EC9"/>
    <w:rsid w:val="006F21D3"/>
    <w:rsid w:val="006F38C7"/>
    <w:rsid w:val="006F40BC"/>
    <w:rsid w:val="006F4D72"/>
    <w:rsid w:val="006F6E51"/>
    <w:rsid w:val="007035A4"/>
    <w:rsid w:val="007104FB"/>
    <w:rsid w:val="00711A57"/>
    <w:rsid w:val="007124C4"/>
    <w:rsid w:val="007138AF"/>
    <w:rsid w:val="00714628"/>
    <w:rsid w:val="00721FFC"/>
    <w:rsid w:val="00724DA7"/>
    <w:rsid w:val="00732335"/>
    <w:rsid w:val="00733E98"/>
    <w:rsid w:val="007354C4"/>
    <w:rsid w:val="007359FC"/>
    <w:rsid w:val="00736EA9"/>
    <w:rsid w:val="0073778F"/>
    <w:rsid w:val="00740832"/>
    <w:rsid w:val="007410FD"/>
    <w:rsid w:val="007439DC"/>
    <w:rsid w:val="00746535"/>
    <w:rsid w:val="007468F1"/>
    <w:rsid w:val="00746ABA"/>
    <w:rsid w:val="00747ED4"/>
    <w:rsid w:val="007515ED"/>
    <w:rsid w:val="00752A1E"/>
    <w:rsid w:val="007556E1"/>
    <w:rsid w:val="0076486E"/>
    <w:rsid w:val="0076488F"/>
    <w:rsid w:val="0078086F"/>
    <w:rsid w:val="00782900"/>
    <w:rsid w:val="007833A7"/>
    <w:rsid w:val="00787FF4"/>
    <w:rsid w:val="00794097"/>
    <w:rsid w:val="007963D0"/>
    <w:rsid w:val="007A2558"/>
    <w:rsid w:val="007A378B"/>
    <w:rsid w:val="007A6288"/>
    <w:rsid w:val="007B5885"/>
    <w:rsid w:val="007B613E"/>
    <w:rsid w:val="007B79E2"/>
    <w:rsid w:val="007D58CF"/>
    <w:rsid w:val="007D6638"/>
    <w:rsid w:val="007E63B5"/>
    <w:rsid w:val="008007E9"/>
    <w:rsid w:val="00800CD0"/>
    <w:rsid w:val="00800D79"/>
    <w:rsid w:val="00803B87"/>
    <w:rsid w:val="00804EC3"/>
    <w:rsid w:val="008054A9"/>
    <w:rsid w:val="00805E4B"/>
    <w:rsid w:val="00806D7A"/>
    <w:rsid w:val="00807B78"/>
    <w:rsid w:val="00810E1F"/>
    <w:rsid w:val="008117DC"/>
    <w:rsid w:val="00813DE7"/>
    <w:rsid w:val="00815CB3"/>
    <w:rsid w:val="00822AA7"/>
    <w:rsid w:val="00827ADD"/>
    <w:rsid w:val="008410FB"/>
    <w:rsid w:val="00857E3A"/>
    <w:rsid w:val="008609B4"/>
    <w:rsid w:val="0087178A"/>
    <w:rsid w:val="0087613F"/>
    <w:rsid w:val="00877258"/>
    <w:rsid w:val="008829CA"/>
    <w:rsid w:val="00892410"/>
    <w:rsid w:val="00895EC4"/>
    <w:rsid w:val="008976E1"/>
    <w:rsid w:val="008A4299"/>
    <w:rsid w:val="008A4477"/>
    <w:rsid w:val="008A7FE8"/>
    <w:rsid w:val="008B2264"/>
    <w:rsid w:val="008B6116"/>
    <w:rsid w:val="008C2E12"/>
    <w:rsid w:val="008D17C1"/>
    <w:rsid w:val="008D7A9D"/>
    <w:rsid w:val="008E0EAF"/>
    <w:rsid w:val="008E0EE9"/>
    <w:rsid w:val="008E1813"/>
    <w:rsid w:val="008F0C26"/>
    <w:rsid w:val="008F5BE4"/>
    <w:rsid w:val="008F77C6"/>
    <w:rsid w:val="00901695"/>
    <w:rsid w:val="00903045"/>
    <w:rsid w:val="0090399E"/>
    <w:rsid w:val="00904C38"/>
    <w:rsid w:val="00906266"/>
    <w:rsid w:val="00914039"/>
    <w:rsid w:val="00920C31"/>
    <w:rsid w:val="00931EA6"/>
    <w:rsid w:val="00932B8E"/>
    <w:rsid w:val="00934D80"/>
    <w:rsid w:val="0093764E"/>
    <w:rsid w:val="0094127A"/>
    <w:rsid w:val="00943773"/>
    <w:rsid w:val="009447F6"/>
    <w:rsid w:val="009467CA"/>
    <w:rsid w:val="0095045E"/>
    <w:rsid w:val="00951051"/>
    <w:rsid w:val="009515E4"/>
    <w:rsid w:val="009522CE"/>
    <w:rsid w:val="00955601"/>
    <w:rsid w:val="009565AF"/>
    <w:rsid w:val="00956D39"/>
    <w:rsid w:val="00957DC7"/>
    <w:rsid w:val="00962883"/>
    <w:rsid w:val="00963656"/>
    <w:rsid w:val="00964AF1"/>
    <w:rsid w:val="00966C7B"/>
    <w:rsid w:val="009712B1"/>
    <w:rsid w:val="009761D3"/>
    <w:rsid w:val="009878C0"/>
    <w:rsid w:val="009909BF"/>
    <w:rsid w:val="00994513"/>
    <w:rsid w:val="00995E77"/>
    <w:rsid w:val="00995E87"/>
    <w:rsid w:val="009A193B"/>
    <w:rsid w:val="009B4A53"/>
    <w:rsid w:val="009C46F8"/>
    <w:rsid w:val="009C52E6"/>
    <w:rsid w:val="009D299F"/>
    <w:rsid w:val="009D2ECE"/>
    <w:rsid w:val="009D3364"/>
    <w:rsid w:val="009E09EA"/>
    <w:rsid w:val="009E2F82"/>
    <w:rsid w:val="009E6142"/>
    <w:rsid w:val="009E739D"/>
    <w:rsid w:val="009F1389"/>
    <w:rsid w:val="009F4240"/>
    <w:rsid w:val="009F4343"/>
    <w:rsid w:val="009F485D"/>
    <w:rsid w:val="009F7E80"/>
    <w:rsid w:val="00A009B2"/>
    <w:rsid w:val="00A03B93"/>
    <w:rsid w:val="00A116F3"/>
    <w:rsid w:val="00A1257C"/>
    <w:rsid w:val="00A1296F"/>
    <w:rsid w:val="00A20F64"/>
    <w:rsid w:val="00A23FDB"/>
    <w:rsid w:val="00A27607"/>
    <w:rsid w:val="00A30E57"/>
    <w:rsid w:val="00A4372A"/>
    <w:rsid w:val="00A471DD"/>
    <w:rsid w:val="00A51892"/>
    <w:rsid w:val="00A56062"/>
    <w:rsid w:val="00A61F99"/>
    <w:rsid w:val="00A62DC0"/>
    <w:rsid w:val="00A62F46"/>
    <w:rsid w:val="00A6446F"/>
    <w:rsid w:val="00A65FDA"/>
    <w:rsid w:val="00A6688C"/>
    <w:rsid w:val="00A77608"/>
    <w:rsid w:val="00A87C2B"/>
    <w:rsid w:val="00A91472"/>
    <w:rsid w:val="00A92638"/>
    <w:rsid w:val="00A9321F"/>
    <w:rsid w:val="00A93F78"/>
    <w:rsid w:val="00A97F1A"/>
    <w:rsid w:val="00AB1B29"/>
    <w:rsid w:val="00AC1CBE"/>
    <w:rsid w:val="00AC6DEC"/>
    <w:rsid w:val="00AC7489"/>
    <w:rsid w:val="00AD0B07"/>
    <w:rsid w:val="00AD2B31"/>
    <w:rsid w:val="00AD4509"/>
    <w:rsid w:val="00AE4A3A"/>
    <w:rsid w:val="00AF03A5"/>
    <w:rsid w:val="00AF275E"/>
    <w:rsid w:val="00AF7765"/>
    <w:rsid w:val="00B04BAB"/>
    <w:rsid w:val="00B1655A"/>
    <w:rsid w:val="00B27123"/>
    <w:rsid w:val="00B275E2"/>
    <w:rsid w:val="00B27AD3"/>
    <w:rsid w:val="00B30CD6"/>
    <w:rsid w:val="00B34EBA"/>
    <w:rsid w:val="00B44098"/>
    <w:rsid w:val="00B46671"/>
    <w:rsid w:val="00B57C90"/>
    <w:rsid w:val="00B62098"/>
    <w:rsid w:val="00B64E95"/>
    <w:rsid w:val="00B65198"/>
    <w:rsid w:val="00B6747F"/>
    <w:rsid w:val="00B708EF"/>
    <w:rsid w:val="00B743EA"/>
    <w:rsid w:val="00B76B2C"/>
    <w:rsid w:val="00B875E1"/>
    <w:rsid w:val="00B87F86"/>
    <w:rsid w:val="00B9006A"/>
    <w:rsid w:val="00B9133F"/>
    <w:rsid w:val="00B944EF"/>
    <w:rsid w:val="00BA10B3"/>
    <w:rsid w:val="00BA19FF"/>
    <w:rsid w:val="00BA356E"/>
    <w:rsid w:val="00BA3E09"/>
    <w:rsid w:val="00BB0C7A"/>
    <w:rsid w:val="00BB62C1"/>
    <w:rsid w:val="00BB7791"/>
    <w:rsid w:val="00BC14A9"/>
    <w:rsid w:val="00BC1530"/>
    <w:rsid w:val="00BC1EAA"/>
    <w:rsid w:val="00BC4293"/>
    <w:rsid w:val="00BC4A0C"/>
    <w:rsid w:val="00BC5B1A"/>
    <w:rsid w:val="00BD1EF3"/>
    <w:rsid w:val="00BD27F3"/>
    <w:rsid w:val="00BD36DA"/>
    <w:rsid w:val="00BD4DF5"/>
    <w:rsid w:val="00BD7640"/>
    <w:rsid w:val="00BD7A22"/>
    <w:rsid w:val="00BE04D4"/>
    <w:rsid w:val="00BE3378"/>
    <w:rsid w:val="00BE4F87"/>
    <w:rsid w:val="00BE6A1C"/>
    <w:rsid w:val="00BE71B7"/>
    <w:rsid w:val="00BE7C22"/>
    <w:rsid w:val="00BF0F65"/>
    <w:rsid w:val="00BF2BC6"/>
    <w:rsid w:val="00BF3D78"/>
    <w:rsid w:val="00C00294"/>
    <w:rsid w:val="00C03B4D"/>
    <w:rsid w:val="00C10BDE"/>
    <w:rsid w:val="00C14406"/>
    <w:rsid w:val="00C144E7"/>
    <w:rsid w:val="00C25ECC"/>
    <w:rsid w:val="00C267FF"/>
    <w:rsid w:val="00C302E5"/>
    <w:rsid w:val="00C30629"/>
    <w:rsid w:val="00C3353D"/>
    <w:rsid w:val="00C356F4"/>
    <w:rsid w:val="00C3625E"/>
    <w:rsid w:val="00C37C05"/>
    <w:rsid w:val="00C40DAA"/>
    <w:rsid w:val="00C4570A"/>
    <w:rsid w:val="00C463CB"/>
    <w:rsid w:val="00C477E4"/>
    <w:rsid w:val="00C50B43"/>
    <w:rsid w:val="00C54480"/>
    <w:rsid w:val="00C545E2"/>
    <w:rsid w:val="00C66ADC"/>
    <w:rsid w:val="00C67790"/>
    <w:rsid w:val="00C67974"/>
    <w:rsid w:val="00C71071"/>
    <w:rsid w:val="00C71211"/>
    <w:rsid w:val="00C716AA"/>
    <w:rsid w:val="00C72AC4"/>
    <w:rsid w:val="00C753ED"/>
    <w:rsid w:val="00C803BF"/>
    <w:rsid w:val="00C810CB"/>
    <w:rsid w:val="00C83D78"/>
    <w:rsid w:val="00C900F4"/>
    <w:rsid w:val="00C93DE0"/>
    <w:rsid w:val="00C9549D"/>
    <w:rsid w:val="00CA1D58"/>
    <w:rsid w:val="00CA4E54"/>
    <w:rsid w:val="00CA785A"/>
    <w:rsid w:val="00CB3288"/>
    <w:rsid w:val="00CC0B59"/>
    <w:rsid w:val="00CC6DF7"/>
    <w:rsid w:val="00CD011F"/>
    <w:rsid w:val="00CD0C3C"/>
    <w:rsid w:val="00CD1A59"/>
    <w:rsid w:val="00CD6108"/>
    <w:rsid w:val="00CD64B3"/>
    <w:rsid w:val="00CD7305"/>
    <w:rsid w:val="00CE36EB"/>
    <w:rsid w:val="00CE5778"/>
    <w:rsid w:val="00CF0BF1"/>
    <w:rsid w:val="00CF2406"/>
    <w:rsid w:val="00CF6905"/>
    <w:rsid w:val="00D0241E"/>
    <w:rsid w:val="00D0418E"/>
    <w:rsid w:val="00D061C5"/>
    <w:rsid w:val="00D07847"/>
    <w:rsid w:val="00D11F72"/>
    <w:rsid w:val="00D13B30"/>
    <w:rsid w:val="00D14F38"/>
    <w:rsid w:val="00D17D3F"/>
    <w:rsid w:val="00D27C68"/>
    <w:rsid w:val="00D320A2"/>
    <w:rsid w:val="00D34DF2"/>
    <w:rsid w:val="00D416B4"/>
    <w:rsid w:val="00D437B5"/>
    <w:rsid w:val="00D50538"/>
    <w:rsid w:val="00D54F60"/>
    <w:rsid w:val="00D62411"/>
    <w:rsid w:val="00D643C0"/>
    <w:rsid w:val="00D650EB"/>
    <w:rsid w:val="00D6546F"/>
    <w:rsid w:val="00D675BC"/>
    <w:rsid w:val="00D70504"/>
    <w:rsid w:val="00D7064E"/>
    <w:rsid w:val="00D7095E"/>
    <w:rsid w:val="00D74914"/>
    <w:rsid w:val="00D764E9"/>
    <w:rsid w:val="00D80BC1"/>
    <w:rsid w:val="00D824B7"/>
    <w:rsid w:val="00D840E8"/>
    <w:rsid w:val="00D84CD2"/>
    <w:rsid w:val="00D85DD2"/>
    <w:rsid w:val="00D926D5"/>
    <w:rsid w:val="00D928A1"/>
    <w:rsid w:val="00D96C5B"/>
    <w:rsid w:val="00DA016E"/>
    <w:rsid w:val="00DA49E7"/>
    <w:rsid w:val="00DA5BB3"/>
    <w:rsid w:val="00DA7DD6"/>
    <w:rsid w:val="00DB1C0E"/>
    <w:rsid w:val="00DB531B"/>
    <w:rsid w:val="00DC0CD9"/>
    <w:rsid w:val="00DC5414"/>
    <w:rsid w:val="00DC5EB9"/>
    <w:rsid w:val="00DC6EAB"/>
    <w:rsid w:val="00DC7134"/>
    <w:rsid w:val="00DD4550"/>
    <w:rsid w:val="00DD69FD"/>
    <w:rsid w:val="00DE03E1"/>
    <w:rsid w:val="00DE2926"/>
    <w:rsid w:val="00DE74EA"/>
    <w:rsid w:val="00DF06E9"/>
    <w:rsid w:val="00DF1D01"/>
    <w:rsid w:val="00DF54DD"/>
    <w:rsid w:val="00DF6030"/>
    <w:rsid w:val="00DF6E70"/>
    <w:rsid w:val="00E007F8"/>
    <w:rsid w:val="00E01FF8"/>
    <w:rsid w:val="00E032B0"/>
    <w:rsid w:val="00E06688"/>
    <w:rsid w:val="00E07788"/>
    <w:rsid w:val="00E123E7"/>
    <w:rsid w:val="00E12985"/>
    <w:rsid w:val="00E1573D"/>
    <w:rsid w:val="00E1751D"/>
    <w:rsid w:val="00E22242"/>
    <w:rsid w:val="00E22CBF"/>
    <w:rsid w:val="00E238D0"/>
    <w:rsid w:val="00E31BFF"/>
    <w:rsid w:val="00E32BFB"/>
    <w:rsid w:val="00E364EE"/>
    <w:rsid w:val="00E41DC6"/>
    <w:rsid w:val="00E42DF7"/>
    <w:rsid w:val="00E455AF"/>
    <w:rsid w:val="00E53A2A"/>
    <w:rsid w:val="00E57572"/>
    <w:rsid w:val="00E629BB"/>
    <w:rsid w:val="00E65D8E"/>
    <w:rsid w:val="00E669B0"/>
    <w:rsid w:val="00E67437"/>
    <w:rsid w:val="00E678DE"/>
    <w:rsid w:val="00E71774"/>
    <w:rsid w:val="00E766CF"/>
    <w:rsid w:val="00E76E69"/>
    <w:rsid w:val="00E857E6"/>
    <w:rsid w:val="00E905B7"/>
    <w:rsid w:val="00E93B9E"/>
    <w:rsid w:val="00E95265"/>
    <w:rsid w:val="00EA0189"/>
    <w:rsid w:val="00EA3092"/>
    <w:rsid w:val="00EA510D"/>
    <w:rsid w:val="00EB3879"/>
    <w:rsid w:val="00EB3B02"/>
    <w:rsid w:val="00EC538C"/>
    <w:rsid w:val="00ED13E3"/>
    <w:rsid w:val="00ED2945"/>
    <w:rsid w:val="00ED45E2"/>
    <w:rsid w:val="00ED6662"/>
    <w:rsid w:val="00ED7FAA"/>
    <w:rsid w:val="00EE0670"/>
    <w:rsid w:val="00EF0716"/>
    <w:rsid w:val="00EF1923"/>
    <w:rsid w:val="00F007E2"/>
    <w:rsid w:val="00F04F6C"/>
    <w:rsid w:val="00F07053"/>
    <w:rsid w:val="00F07322"/>
    <w:rsid w:val="00F11D3C"/>
    <w:rsid w:val="00F15D3A"/>
    <w:rsid w:val="00F21DE7"/>
    <w:rsid w:val="00F22190"/>
    <w:rsid w:val="00F2284D"/>
    <w:rsid w:val="00F253D2"/>
    <w:rsid w:val="00F2661C"/>
    <w:rsid w:val="00F340E0"/>
    <w:rsid w:val="00F35103"/>
    <w:rsid w:val="00F50563"/>
    <w:rsid w:val="00F50886"/>
    <w:rsid w:val="00F50A9F"/>
    <w:rsid w:val="00F5195B"/>
    <w:rsid w:val="00F52F34"/>
    <w:rsid w:val="00F53E0E"/>
    <w:rsid w:val="00F5436E"/>
    <w:rsid w:val="00F63DA3"/>
    <w:rsid w:val="00F65A25"/>
    <w:rsid w:val="00F67A42"/>
    <w:rsid w:val="00F7457A"/>
    <w:rsid w:val="00F7755C"/>
    <w:rsid w:val="00F77789"/>
    <w:rsid w:val="00F803D5"/>
    <w:rsid w:val="00F834DF"/>
    <w:rsid w:val="00F92D4C"/>
    <w:rsid w:val="00F933D6"/>
    <w:rsid w:val="00F94487"/>
    <w:rsid w:val="00F9780C"/>
    <w:rsid w:val="00FA0573"/>
    <w:rsid w:val="00FA6806"/>
    <w:rsid w:val="00FA7C1A"/>
    <w:rsid w:val="00FB3BD6"/>
    <w:rsid w:val="00FC1708"/>
    <w:rsid w:val="00FC24C1"/>
    <w:rsid w:val="00FC2829"/>
    <w:rsid w:val="00FC4A55"/>
    <w:rsid w:val="00FD4680"/>
    <w:rsid w:val="00FF40D2"/>
    <w:rsid w:val="00FF4493"/>
    <w:rsid w:val="00FF57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357AFC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80"/>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6535"/>
    <w:pPr>
      <w:overflowPunct w:val="0"/>
      <w:autoSpaceDE w:val="0"/>
      <w:autoSpaceDN w:val="0"/>
      <w:adjustRightInd w:val="0"/>
      <w:textAlignment w:val="baseline"/>
    </w:pPr>
    <w:rPr>
      <w:rFonts w:ascii="Times New Roma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74653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uiPriority w:val="9"/>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uiPriority w:val="9"/>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uiPriority w:val="9"/>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46535"/>
    <w:rPr>
      <w:rFonts w:ascii="Arial"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hAnsi="Arial" w:cs="Times New Roman"/>
      <w:szCs w:val="20"/>
      <w:lang w:val="en-GB"/>
    </w:rPr>
  </w:style>
  <w:style w:type="character" w:customStyle="1" w:styleId="Heading6Char">
    <w:name w:val="Heading 6 Char"/>
    <w:basedOn w:val="DefaultParagraphFont"/>
    <w:link w:val="Heading6"/>
    <w:uiPriority w:val="9"/>
    <w:rsid w:val="00746535"/>
    <w:rPr>
      <w:rFonts w:ascii="Arial"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746535"/>
    <w:rPr>
      <w:rFonts w:ascii="Arial"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uiPriority w:val="99"/>
    <w:rsid w:val="00746535"/>
    <w:rPr>
      <w:rFonts w:ascii="Arial"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ind w:left="432" w:hanging="432"/>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ind w:left="770" w:hanging="36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qFormat/>
    <w:rsid w:val="00746535"/>
    <w:pPr>
      <w:overflowPunct w:val="0"/>
      <w:autoSpaceDE w:val="0"/>
      <w:autoSpaceDN w:val="0"/>
      <w:adjustRightInd w:val="0"/>
      <w:spacing w:after="180"/>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0">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746535"/>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DengXian" w:eastAsia="DengXian" w:hAnsi="DengXian" w:cs="SimSun"/>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SimSun" w:hAnsi="SimSun" w:cs="SimSun"/>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 w:type="paragraph" w:customStyle="1" w:styleId="References">
    <w:name w:val="References"/>
    <w:basedOn w:val="Normal"/>
    <w:rsid w:val="00FA7C1A"/>
    <w:pPr>
      <w:numPr>
        <w:numId w:val="47"/>
      </w:numPr>
      <w:overflowPunct/>
      <w:adjustRightInd/>
      <w:snapToGrid w:val="0"/>
      <w:spacing w:after="60"/>
      <w:jc w:val="both"/>
      <w:textAlignment w:val="auto"/>
    </w:pPr>
    <w:rPr>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290677">
      <w:bodyDiv w:val="1"/>
      <w:marLeft w:val="0"/>
      <w:marRight w:val="0"/>
      <w:marTop w:val="0"/>
      <w:marBottom w:val="0"/>
      <w:divBdr>
        <w:top w:val="none" w:sz="0" w:space="0" w:color="auto"/>
        <w:left w:val="none" w:sz="0" w:space="0" w:color="auto"/>
        <w:bottom w:val="none" w:sz="0" w:space="0" w:color="auto"/>
        <w:right w:val="none" w:sz="0" w:space="0" w:color="auto"/>
      </w:divBdr>
    </w:div>
    <w:div w:id="39597480">
      <w:bodyDiv w:val="1"/>
      <w:marLeft w:val="0"/>
      <w:marRight w:val="0"/>
      <w:marTop w:val="0"/>
      <w:marBottom w:val="0"/>
      <w:divBdr>
        <w:top w:val="none" w:sz="0" w:space="0" w:color="auto"/>
        <w:left w:val="none" w:sz="0" w:space="0" w:color="auto"/>
        <w:bottom w:val="none" w:sz="0" w:space="0" w:color="auto"/>
        <w:right w:val="none" w:sz="0" w:space="0" w:color="auto"/>
      </w:divBdr>
    </w:div>
    <w:div w:id="133986723">
      <w:bodyDiv w:val="1"/>
      <w:marLeft w:val="0"/>
      <w:marRight w:val="0"/>
      <w:marTop w:val="0"/>
      <w:marBottom w:val="0"/>
      <w:divBdr>
        <w:top w:val="none" w:sz="0" w:space="0" w:color="auto"/>
        <w:left w:val="none" w:sz="0" w:space="0" w:color="auto"/>
        <w:bottom w:val="none" w:sz="0" w:space="0" w:color="auto"/>
        <w:right w:val="none" w:sz="0" w:space="0" w:color="auto"/>
      </w:divBdr>
    </w:div>
    <w:div w:id="189491235">
      <w:bodyDiv w:val="1"/>
      <w:marLeft w:val="0"/>
      <w:marRight w:val="0"/>
      <w:marTop w:val="0"/>
      <w:marBottom w:val="0"/>
      <w:divBdr>
        <w:top w:val="none" w:sz="0" w:space="0" w:color="auto"/>
        <w:left w:val="none" w:sz="0" w:space="0" w:color="auto"/>
        <w:bottom w:val="none" w:sz="0" w:space="0" w:color="auto"/>
        <w:right w:val="none" w:sz="0" w:space="0" w:color="auto"/>
      </w:divBdr>
    </w:div>
    <w:div w:id="195776552">
      <w:bodyDiv w:val="1"/>
      <w:marLeft w:val="0"/>
      <w:marRight w:val="0"/>
      <w:marTop w:val="0"/>
      <w:marBottom w:val="0"/>
      <w:divBdr>
        <w:top w:val="none" w:sz="0" w:space="0" w:color="auto"/>
        <w:left w:val="none" w:sz="0" w:space="0" w:color="auto"/>
        <w:bottom w:val="none" w:sz="0" w:space="0" w:color="auto"/>
        <w:right w:val="none" w:sz="0" w:space="0" w:color="auto"/>
      </w:divBdr>
    </w:div>
    <w:div w:id="236794310">
      <w:bodyDiv w:val="1"/>
      <w:marLeft w:val="0"/>
      <w:marRight w:val="0"/>
      <w:marTop w:val="0"/>
      <w:marBottom w:val="0"/>
      <w:divBdr>
        <w:top w:val="none" w:sz="0" w:space="0" w:color="auto"/>
        <w:left w:val="none" w:sz="0" w:space="0" w:color="auto"/>
        <w:bottom w:val="none" w:sz="0" w:space="0" w:color="auto"/>
        <w:right w:val="none" w:sz="0" w:space="0" w:color="auto"/>
      </w:divBdr>
    </w:div>
    <w:div w:id="317420943">
      <w:bodyDiv w:val="1"/>
      <w:marLeft w:val="0"/>
      <w:marRight w:val="0"/>
      <w:marTop w:val="0"/>
      <w:marBottom w:val="0"/>
      <w:divBdr>
        <w:top w:val="none" w:sz="0" w:space="0" w:color="auto"/>
        <w:left w:val="none" w:sz="0" w:space="0" w:color="auto"/>
        <w:bottom w:val="none" w:sz="0" w:space="0" w:color="auto"/>
        <w:right w:val="none" w:sz="0" w:space="0" w:color="auto"/>
      </w:divBdr>
    </w:div>
    <w:div w:id="357970419">
      <w:bodyDiv w:val="1"/>
      <w:marLeft w:val="0"/>
      <w:marRight w:val="0"/>
      <w:marTop w:val="0"/>
      <w:marBottom w:val="0"/>
      <w:divBdr>
        <w:top w:val="none" w:sz="0" w:space="0" w:color="auto"/>
        <w:left w:val="none" w:sz="0" w:space="0" w:color="auto"/>
        <w:bottom w:val="none" w:sz="0" w:space="0" w:color="auto"/>
        <w:right w:val="none" w:sz="0" w:space="0" w:color="auto"/>
      </w:divBdr>
    </w:div>
    <w:div w:id="421145345">
      <w:bodyDiv w:val="1"/>
      <w:marLeft w:val="0"/>
      <w:marRight w:val="0"/>
      <w:marTop w:val="0"/>
      <w:marBottom w:val="0"/>
      <w:divBdr>
        <w:top w:val="none" w:sz="0" w:space="0" w:color="auto"/>
        <w:left w:val="none" w:sz="0" w:space="0" w:color="auto"/>
        <w:bottom w:val="none" w:sz="0" w:space="0" w:color="auto"/>
        <w:right w:val="none" w:sz="0" w:space="0" w:color="auto"/>
      </w:divBdr>
    </w:div>
    <w:div w:id="441148356">
      <w:bodyDiv w:val="1"/>
      <w:marLeft w:val="0"/>
      <w:marRight w:val="0"/>
      <w:marTop w:val="0"/>
      <w:marBottom w:val="0"/>
      <w:divBdr>
        <w:top w:val="none" w:sz="0" w:space="0" w:color="auto"/>
        <w:left w:val="none" w:sz="0" w:space="0" w:color="auto"/>
        <w:bottom w:val="none" w:sz="0" w:space="0" w:color="auto"/>
        <w:right w:val="none" w:sz="0" w:space="0" w:color="auto"/>
      </w:divBdr>
    </w:div>
    <w:div w:id="454715369">
      <w:bodyDiv w:val="1"/>
      <w:marLeft w:val="0"/>
      <w:marRight w:val="0"/>
      <w:marTop w:val="0"/>
      <w:marBottom w:val="0"/>
      <w:divBdr>
        <w:top w:val="none" w:sz="0" w:space="0" w:color="auto"/>
        <w:left w:val="none" w:sz="0" w:space="0" w:color="auto"/>
        <w:bottom w:val="none" w:sz="0" w:space="0" w:color="auto"/>
        <w:right w:val="none" w:sz="0" w:space="0" w:color="auto"/>
      </w:divBdr>
    </w:div>
    <w:div w:id="471679440">
      <w:bodyDiv w:val="1"/>
      <w:marLeft w:val="0"/>
      <w:marRight w:val="0"/>
      <w:marTop w:val="0"/>
      <w:marBottom w:val="0"/>
      <w:divBdr>
        <w:top w:val="none" w:sz="0" w:space="0" w:color="auto"/>
        <w:left w:val="none" w:sz="0" w:space="0" w:color="auto"/>
        <w:bottom w:val="none" w:sz="0" w:space="0" w:color="auto"/>
        <w:right w:val="none" w:sz="0" w:space="0" w:color="auto"/>
      </w:divBdr>
    </w:div>
    <w:div w:id="511842495">
      <w:bodyDiv w:val="1"/>
      <w:marLeft w:val="0"/>
      <w:marRight w:val="0"/>
      <w:marTop w:val="0"/>
      <w:marBottom w:val="0"/>
      <w:divBdr>
        <w:top w:val="none" w:sz="0" w:space="0" w:color="auto"/>
        <w:left w:val="none" w:sz="0" w:space="0" w:color="auto"/>
        <w:bottom w:val="none" w:sz="0" w:space="0" w:color="auto"/>
        <w:right w:val="none" w:sz="0" w:space="0" w:color="auto"/>
      </w:divBdr>
    </w:div>
    <w:div w:id="544562894">
      <w:bodyDiv w:val="1"/>
      <w:marLeft w:val="0"/>
      <w:marRight w:val="0"/>
      <w:marTop w:val="0"/>
      <w:marBottom w:val="0"/>
      <w:divBdr>
        <w:top w:val="none" w:sz="0" w:space="0" w:color="auto"/>
        <w:left w:val="none" w:sz="0" w:space="0" w:color="auto"/>
        <w:bottom w:val="none" w:sz="0" w:space="0" w:color="auto"/>
        <w:right w:val="none" w:sz="0" w:space="0" w:color="auto"/>
      </w:divBdr>
    </w:div>
    <w:div w:id="623775061">
      <w:bodyDiv w:val="1"/>
      <w:marLeft w:val="0"/>
      <w:marRight w:val="0"/>
      <w:marTop w:val="0"/>
      <w:marBottom w:val="0"/>
      <w:divBdr>
        <w:top w:val="none" w:sz="0" w:space="0" w:color="auto"/>
        <w:left w:val="none" w:sz="0" w:space="0" w:color="auto"/>
        <w:bottom w:val="none" w:sz="0" w:space="0" w:color="auto"/>
        <w:right w:val="none" w:sz="0" w:space="0" w:color="auto"/>
      </w:divBdr>
    </w:div>
    <w:div w:id="634337254">
      <w:bodyDiv w:val="1"/>
      <w:marLeft w:val="0"/>
      <w:marRight w:val="0"/>
      <w:marTop w:val="0"/>
      <w:marBottom w:val="0"/>
      <w:divBdr>
        <w:top w:val="none" w:sz="0" w:space="0" w:color="auto"/>
        <w:left w:val="none" w:sz="0" w:space="0" w:color="auto"/>
        <w:bottom w:val="none" w:sz="0" w:space="0" w:color="auto"/>
        <w:right w:val="none" w:sz="0" w:space="0" w:color="auto"/>
      </w:divBdr>
    </w:div>
    <w:div w:id="650018739">
      <w:bodyDiv w:val="1"/>
      <w:marLeft w:val="0"/>
      <w:marRight w:val="0"/>
      <w:marTop w:val="0"/>
      <w:marBottom w:val="0"/>
      <w:divBdr>
        <w:top w:val="none" w:sz="0" w:space="0" w:color="auto"/>
        <w:left w:val="none" w:sz="0" w:space="0" w:color="auto"/>
        <w:bottom w:val="none" w:sz="0" w:space="0" w:color="auto"/>
        <w:right w:val="none" w:sz="0" w:space="0" w:color="auto"/>
      </w:divBdr>
    </w:div>
    <w:div w:id="778066937">
      <w:bodyDiv w:val="1"/>
      <w:marLeft w:val="0"/>
      <w:marRight w:val="0"/>
      <w:marTop w:val="0"/>
      <w:marBottom w:val="0"/>
      <w:divBdr>
        <w:top w:val="none" w:sz="0" w:space="0" w:color="auto"/>
        <w:left w:val="none" w:sz="0" w:space="0" w:color="auto"/>
        <w:bottom w:val="none" w:sz="0" w:space="0" w:color="auto"/>
        <w:right w:val="none" w:sz="0" w:space="0" w:color="auto"/>
      </w:divBdr>
    </w:div>
    <w:div w:id="875778423">
      <w:bodyDiv w:val="1"/>
      <w:marLeft w:val="0"/>
      <w:marRight w:val="0"/>
      <w:marTop w:val="0"/>
      <w:marBottom w:val="0"/>
      <w:divBdr>
        <w:top w:val="none" w:sz="0" w:space="0" w:color="auto"/>
        <w:left w:val="none" w:sz="0" w:space="0" w:color="auto"/>
        <w:bottom w:val="none" w:sz="0" w:space="0" w:color="auto"/>
        <w:right w:val="none" w:sz="0" w:space="0" w:color="auto"/>
      </w:divBdr>
    </w:div>
    <w:div w:id="878206435">
      <w:bodyDiv w:val="1"/>
      <w:marLeft w:val="0"/>
      <w:marRight w:val="0"/>
      <w:marTop w:val="0"/>
      <w:marBottom w:val="0"/>
      <w:divBdr>
        <w:top w:val="none" w:sz="0" w:space="0" w:color="auto"/>
        <w:left w:val="none" w:sz="0" w:space="0" w:color="auto"/>
        <w:bottom w:val="none" w:sz="0" w:space="0" w:color="auto"/>
        <w:right w:val="none" w:sz="0" w:space="0" w:color="auto"/>
      </w:divBdr>
    </w:div>
    <w:div w:id="881868465">
      <w:bodyDiv w:val="1"/>
      <w:marLeft w:val="0"/>
      <w:marRight w:val="0"/>
      <w:marTop w:val="0"/>
      <w:marBottom w:val="0"/>
      <w:divBdr>
        <w:top w:val="none" w:sz="0" w:space="0" w:color="auto"/>
        <w:left w:val="none" w:sz="0" w:space="0" w:color="auto"/>
        <w:bottom w:val="none" w:sz="0" w:space="0" w:color="auto"/>
        <w:right w:val="none" w:sz="0" w:space="0" w:color="auto"/>
      </w:divBdr>
    </w:div>
    <w:div w:id="882987861">
      <w:bodyDiv w:val="1"/>
      <w:marLeft w:val="0"/>
      <w:marRight w:val="0"/>
      <w:marTop w:val="0"/>
      <w:marBottom w:val="0"/>
      <w:divBdr>
        <w:top w:val="none" w:sz="0" w:space="0" w:color="auto"/>
        <w:left w:val="none" w:sz="0" w:space="0" w:color="auto"/>
        <w:bottom w:val="none" w:sz="0" w:space="0" w:color="auto"/>
        <w:right w:val="none" w:sz="0" w:space="0" w:color="auto"/>
      </w:divBdr>
    </w:div>
    <w:div w:id="918833553">
      <w:bodyDiv w:val="1"/>
      <w:marLeft w:val="0"/>
      <w:marRight w:val="0"/>
      <w:marTop w:val="0"/>
      <w:marBottom w:val="0"/>
      <w:divBdr>
        <w:top w:val="none" w:sz="0" w:space="0" w:color="auto"/>
        <w:left w:val="none" w:sz="0" w:space="0" w:color="auto"/>
        <w:bottom w:val="none" w:sz="0" w:space="0" w:color="auto"/>
        <w:right w:val="none" w:sz="0" w:space="0" w:color="auto"/>
      </w:divBdr>
    </w:div>
    <w:div w:id="929656740">
      <w:bodyDiv w:val="1"/>
      <w:marLeft w:val="0"/>
      <w:marRight w:val="0"/>
      <w:marTop w:val="0"/>
      <w:marBottom w:val="0"/>
      <w:divBdr>
        <w:top w:val="none" w:sz="0" w:space="0" w:color="auto"/>
        <w:left w:val="none" w:sz="0" w:space="0" w:color="auto"/>
        <w:bottom w:val="none" w:sz="0" w:space="0" w:color="auto"/>
        <w:right w:val="none" w:sz="0" w:space="0" w:color="auto"/>
      </w:divBdr>
    </w:div>
    <w:div w:id="1239829127">
      <w:bodyDiv w:val="1"/>
      <w:marLeft w:val="0"/>
      <w:marRight w:val="0"/>
      <w:marTop w:val="0"/>
      <w:marBottom w:val="0"/>
      <w:divBdr>
        <w:top w:val="none" w:sz="0" w:space="0" w:color="auto"/>
        <w:left w:val="none" w:sz="0" w:space="0" w:color="auto"/>
        <w:bottom w:val="none" w:sz="0" w:space="0" w:color="auto"/>
        <w:right w:val="none" w:sz="0" w:space="0" w:color="auto"/>
      </w:divBdr>
      <w:divsChild>
        <w:div w:id="1690132823">
          <w:marLeft w:val="216"/>
          <w:marRight w:val="0"/>
          <w:marTop w:val="240"/>
          <w:marBottom w:val="0"/>
          <w:divBdr>
            <w:top w:val="none" w:sz="0" w:space="0" w:color="auto"/>
            <w:left w:val="none" w:sz="0" w:space="0" w:color="auto"/>
            <w:bottom w:val="none" w:sz="0" w:space="0" w:color="auto"/>
            <w:right w:val="none" w:sz="0" w:space="0" w:color="auto"/>
          </w:divBdr>
        </w:div>
        <w:div w:id="1924758485">
          <w:marLeft w:val="562"/>
          <w:marRight w:val="0"/>
          <w:marTop w:val="0"/>
          <w:marBottom w:val="0"/>
          <w:divBdr>
            <w:top w:val="none" w:sz="0" w:space="0" w:color="auto"/>
            <w:left w:val="none" w:sz="0" w:space="0" w:color="auto"/>
            <w:bottom w:val="none" w:sz="0" w:space="0" w:color="auto"/>
            <w:right w:val="none" w:sz="0" w:space="0" w:color="auto"/>
          </w:divBdr>
        </w:div>
        <w:div w:id="1179079925">
          <w:marLeft w:val="562"/>
          <w:marRight w:val="0"/>
          <w:marTop w:val="0"/>
          <w:marBottom w:val="0"/>
          <w:divBdr>
            <w:top w:val="none" w:sz="0" w:space="0" w:color="auto"/>
            <w:left w:val="none" w:sz="0" w:space="0" w:color="auto"/>
            <w:bottom w:val="none" w:sz="0" w:space="0" w:color="auto"/>
            <w:right w:val="none" w:sz="0" w:space="0" w:color="auto"/>
          </w:divBdr>
        </w:div>
        <w:div w:id="1990748268">
          <w:marLeft w:val="562"/>
          <w:marRight w:val="0"/>
          <w:marTop w:val="0"/>
          <w:marBottom w:val="0"/>
          <w:divBdr>
            <w:top w:val="none" w:sz="0" w:space="0" w:color="auto"/>
            <w:left w:val="none" w:sz="0" w:space="0" w:color="auto"/>
            <w:bottom w:val="none" w:sz="0" w:space="0" w:color="auto"/>
            <w:right w:val="none" w:sz="0" w:space="0" w:color="auto"/>
          </w:divBdr>
        </w:div>
        <w:div w:id="1729298478">
          <w:marLeft w:val="216"/>
          <w:marRight w:val="0"/>
          <w:marTop w:val="240"/>
          <w:marBottom w:val="0"/>
          <w:divBdr>
            <w:top w:val="none" w:sz="0" w:space="0" w:color="auto"/>
            <w:left w:val="none" w:sz="0" w:space="0" w:color="auto"/>
            <w:bottom w:val="none" w:sz="0" w:space="0" w:color="auto"/>
            <w:right w:val="none" w:sz="0" w:space="0" w:color="auto"/>
          </w:divBdr>
        </w:div>
        <w:div w:id="1236168055">
          <w:marLeft w:val="562"/>
          <w:marRight w:val="0"/>
          <w:marTop w:val="0"/>
          <w:marBottom w:val="0"/>
          <w:divBdr>
            <w:top w:val="none" w:sz="0" w:space="0" w:color="auto"/>
            <w:left w:val="none" w:sz="0" w:space="0" w:color="auto"/>
            <w:bottom w:val="none" w:sz="0" w:space="0" w:color="auto"/>
            <w:right w:val="none" w:sz="0" w:space="0" w:color="auto"/>
          </w:divBdr>
        </w:div>
        <w:div w:id="1121191096">
          <w:marLeft w:val="562"/>
          <w:marRight w:val="0"/>
          <w:marTop w:val="0"/>
          <w:marBottom w:val="0"/>
          <w:divBdr>
            <w:top w:val="none" w:sz="0" w:space="0" w:color="auto"/>
            <w:left w:val="none" w:sz="0" w:space="0" w:color="auto"/>
            <w:bottom w:val="none" w:sz="0" w:space="0" w:color="auto"/>
            <w:right w:val="none" w:sz="0" w:space="0" w:color="auto"/>
          </w:divBdr>
        </w:div>
        <w:div w:id="2016346527">
          <w:marLeft w:val="216"/>
          <w:marRight w:val="0"/>
          <w:marTop w:val="240"/>
          <w:marBottom w:val="0"/>
          <w:divBdr>
            <w:top w:val="none" w:sz="0" w:space="0" w:color="auto"/>
            <w:left w:val="none" w:sz="0" w:space="0" w:color="auto"/>
            <w:bottom w:val="none" w:sz="0" w:space="0" w:color="auto"/>
            <w:right w:val="none" w:sz="0" w:space="0" w:color="auto"/>
          </w:divBdr>
        </w:div>
        <w:div w:id="500976243">
          <w:marLeft w:val="216"/>
          <w:marRight w:val="0"/>
          <w:marTop w:val="240"/>
          <w:marBottom w:val="0"/>
          <w:divBdr>
            <w:top w:val="none" w:sz="0" w:space="0" w:color="auto"/>
            <w:left w:val="none" w:sz="0" w:space="0" w:color="auto"/>
            <w:bottom w:val="none" w:sz="0" w:space="0" w:color="auto"/>
            <w:right w:val="none" w:sz="0" w:space="0" w:color="auto"/>
          </w:divBdr>
        </w:div>
      </w:divsChild>
    </w:div>
    <w:div w:id="1260944535">
      <w:bodyDiv w:val="1"/>
      <w:marLeft w:val="0"/>
      <w:marRight w:val="0"/>
      <w:marTop w:val="0"/>
      <w:marBottom w:val="0"/>
      <w:divBdr>
        <w:top w:val="none" w:sz="0" w:space="0" w:color="auto"/>
        <w:left w:val="none" w:sz="0" w:space="0" w:color="auto"/>
        <w:bottom w:val="none" w:sz="0" w:space="0" w:color="auto"/>
        <w:right w:val="none" w:sz="0" w:space="0" w:color="auto"/>
      </w:divBdr>
    </w:div>
    <w:div w:id="1400250571">
      <w:bodyDiv w:val="1"/>
      <w:marLeft w:val="0"/>
      <w:marRight w:val="0"/>
      <w:marTop w:val="0"/>
      <w:marBottom w:val="0"/>
      <w:divBdr>
        <w:top w:val="none" w:sz="0" w:space="0" w:color="auto"/>
        <w:left w:val="none" w:sz="0" w:space="0" w:color="auto"/>
        <w:bottom w:val="none" w:sz="0" w:space="0" w:color="auto"/>
        <w:right w:val="none" w:sz="0" w:space="0" w:color="auto"/>
      </w:divBdr>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520655675">
      <w:bodyDiv w:val="1"/>
      <w:marLeft w:val="0"/>
      <w:marRight w:val="0"/>
      <w:marTop w:val="0"/>
      <w:marBottom w:val="0"/>
      <w:divBdr>
        <w:top w:val="none" w:sz="0" w:space="0" w:color="auto"/>
        <w:left w:val="none" w:sz="0" w:space="0" w:color="auto"/>
        <w:bottom w:val="none" w:sz="0" w:space="0" w:color="auto"/>
        <w:right w:val="none" w:sz="0" w:space="0" w:color="auto"/>
      </w:divBdr>
    </w:div>
    <w:div w:id="1582719528">
      <w:bodyDiv w:val="1"/>
      <w:marLeft w:val="0"/>
      <w:marRight w:val="0"/>
      <w:marTop w:val="0"/>
      <w:marBottom w:val="0"/>
      <w:divBdr>
        <w:top w:val="none" w:sz="0" w:space="0" w:color="auto"/>
        <w:left w:val="none" w:sz="0" w:space="0" w:color="auto"/>
        <w:bottom w:val="none" w:sz="0" w:space="0" w:color="auto"/>
        <w:right w:val="none" w:sz="0" w:space="0" w:color="auto"/>
      </w:divBdr>
    </w:div>
    <w:div w:id="1583180922">
      <w:bodyDiv w:val="1"/>
      <w:marLeft w:val="0"/>
      <w:marRight w:val="0"/>
      <w:marTop w:val="0"/>
      <w:marBottom w:val="0"/>
      <w:divBdr>
        <w:top w:val="none" w:sz="0" w:space="0" w:color="auto"/>
        <w:left w:val="none" w:sz="0" w:space="0" w:color="auto"/>
        <w:bottom w:val="none" w:sz="0" w:space="0" w:color="auto"/>
        <w:right w:val="none" w:sz="0" w:space="0" w:color="auto"/>
      </w:divBdr>
    </w:div>
    <w:div w:id="1589072266">
      <w:bodyDiv w:val="1"/>
      <w:marLeft w:val="0"/>
      <w:marRight w:val="0"/>
      <w:marTop w:val="0"/>
      <w:marBottom w:val="0"/>
      <w:divBdr>
        <w:top w:val="none" w:sz="0" w:space="0" w:color="auto"/>
        <w:left w:val="none" w:sz="0" w:space="0" w:color="auto"/>
        <w:bottom w:val="none" w:sz="0" w:space="0" w:color="auto"/>
        <w:right w:val="none" w:sz="0" w:space="0" w:color="auto"/>
      </w:divBdr>
    </w:div>
    <w:div w:id="1687906412">
      <w:bodyDiv w:val="1"/>
      <w:marLeft w:val="0"/>
      <w:marRight w:val="0"/>
      <w:marTop w:val="0"/>
      <w:marBottom w:val="0"/>
      <w:divBdr>
        <w:top w:val="none" w:sz="0" w:space="0" w:color="auto"/>
        <w:left w:val="none" w:sz="0" w:space="0" w:color="auto"/>
        <w:bottom w:val="none" w:sz="0" w:space="0" w:color="auto"/>
        <w:right w:val="none" w:sz="0" w:space="0" w:color="auto"/>
      </w:divBdr>
    </w:div>
    <w:div w:id="1693416108">
      <w:bodyDiv w:val="1"/>
      <w:marLeft w:val="0"/>
      <w:marRight w:val="0"/>
      <w:marTop w:val="0"/>
      <w:marBottom w:val="0"/>
      <w:divBdr>
        <w:top w:val="none" w:sz="0" w:space="0" w:color="auto"/>
        <w:left w:val="none" w:sz="0" w:space="0" w:color="auto"/>
        <w:bottom w:val="none" w:sz="0" w:space="0" w:color="auto"/>
        <w:right w:val="none" w:sz="0" w:space="0" w:color="auto"/>
      </w:divBdr>
    </w:div>
    <w:div w:id="1748116694">
      <w:bodyDiv w:val="1"/>
      <w:marLeft w:val="0"/>
      <w:marRight w:val="0"/>
      <w:marTop w:val="0"/>
      <w:marBottom w:val="0"/>
      <w:divBdr>
        <w:top w:val="none" w:sz="0" w:space="0" w:color="auto"/>
        <w:left w:val="none" w:sz="0" w:space="0" w:color="auto"/>
        <w:bottom w:val="none" w:sz="0" w:space="0" w:color="auto"/>
        <w:right w:val="none" w:sz="0" w:space="0" w:color="auto"/>
      </w:divBdr>
    </w:div>
    <w:div w:id="1843082287">
      <w:bodyDiv w:val="1"/>
      <w:marLeft w:val="0"/>
      <w:marRight w:val="0"/>
      <w:marTop w:val="0"/>
      <w:marBottom w:val="0"/>
      <w:divBdr>
        <w:top w:val="none" w:sz="0" w:space="0" w:color="auto"/>
        <w:left w:val="none" w:sz="0" w:space="0" w:color="auto"/>
        <w:bottom w:val="none" w:sz="0" w:space="0" w:color="auto"/>
        <w:right w:val="none" w:sz="0" w:space="0" w:color="auto"/>
      </w:divBdr>
    </w:div>
    <w:div w:id="1844079629">
      <w:bodyDiv w:val="1"/>
      <w:marLeft w:val="0"/>
      <w:marRight w:val="0"/>
      <w:marTop w:val="0"/>
      <w:marBottom w:val="0"/>
      <w:divBdr>
        <w:top w:val="none" w:sz="0" w:space="0" w:color="auto"/>
        <w:left w:val="none" w:sz="0" w:space="0" w:color="auto"/>
        <w:bottom w:val="none" w:sz="0" w:space="0" w:color="auto"/>
        <w:right w:val="none" w:sz="0" w:space="0" w:color="auto"/>
      </w:divBdr>
      <w:divsChild>
        <w:div w:id="1697535959">
          <w:marLeft w:val="216"/>
          <w:marRight w:val="0"/>
          <w:marTop w:val="240"/>
          <w:marBottom w:val="0"/>
          <w:divBdr>
            <w:top w:val="none" w:sz="0" w:space="0" w:color="auto"/>
            <w:left w:val="none" w:sz="0" w:space="0" w:color="auto"/>
            <w:bottom w:val="none" w:sz="0" w:space="0" w:color="auto"/>
            <w:right w:val="none" w:sz="0" w:space="0" w:color="auto"/>
          </w:divBdr>
        </w:div>
      </w:divsChild>
    </w:div>
    <w:div w:id="1867861822">
      <w:bodyDiv w:val="1"/>
      <w:marLeft w:val="0"/>
      <w:marRight w:val="0"/>
      <w:marTop w:val="0"/>
      <w:marBottom w:val="0"/>
      <w:divBdr>
        <w:top w:val="none" w:sz="0" w:space="0" w:color="auto"/>
        <w:left w:val="none" w:sz="0" w:space="0" w:color="auto"/>
        <w:bottom w:val="none" w:sz="0" w:space="0" w:color="auto"/>
        <w:right w:val="none" w:sz="0" w:space="0" w:color="auto"/>
      </w:divBdr>
    </w:div>
    <w:div w:id="1870878345">
      <w:bodyDiv w:val="1"/>
      <w:marLeft w:val="0"/>
      <w:marRight w:val="0"/>
      <w:marTop w:val="0"/>
      <w:marBottom w:val="0"/>
      <w:divBdr>
        <w:top w:val="none" w:sz="0" w:space="0" w:color="auto"/>
        <w:left w:val="none" w:sz="0" w:space="0" w:color="auto"/>
        <w:bottom w:val="none" w:sz="0" w:space="0" w:color="auto"/>
        <w:right w:val="none" w:sz="0" w:space="0" w:color="auto"/>
      </w:divBdr>
    </w:div>
    <w:div w:id="1885436804">
      <w:bodyDiv w:val="1"/>
      <w:marLeft w:val="0"/>
      <w:marRight w:val="0"/>
      <w:marTop w:val="0"/>
      <w:marBottom w:val="0"/>
      <w:divBdr>
        <w:top w:val="none" w:sz="0" w:space="0" w:color="auto"/>
        <w:left w:val="none" w:sz="0" w:space="0" w:color="auto"/>
        <w:bottom w:val="none" w:sz="0" w:space="0" w:color="auto"/>
        <w:right w:val="none" w:sz="0" w:space="0" w:color="auto"/>
      </w:divBdr>
    </w:div>
    <w:div w:id="1895236516">
      <w:bodyDiv w:val="1"/>
      <w:marLeft w:val="0"/>
      <w:marRight w:val="0"/>
      <w:marTop w:val="0"/>
      <w:marBottom w:val="0"/>
      <w:divBdr>
        <w:top w:val="none" w:sz="0" w:space="0" w:color="auto"/>
        <w:left w:val="none" w:sz="0" w:space="0" w:color="auto"/>
        <w:bottom w:val="none" w:sz="0" w:space="0" w:color="auto"/>
        <w:right w:val="none" w:sz="0" w:space="0" w:color="auto"/>
      </w:divBdr>
    </w:div>
    <w:div w:id="1906602772">
      <w:bodyDiv w:val="1"/>
      <w:marLeft w:val="0"/>
      <w:marRight w:val="0"/>
      <w:marTop w:val="0"/>
      <w:marBottom w:val="0"/>
      <w:divBdr>
        <w:top w:val="none" w:sz="0" w:space="0" w:color="auto"/>
        <w:left w:val="none" w:sz="0" w:space="0" w:color="auto"/>
        <w:bottom w:val="none" w:sz="0" w:space="0" w:color="auto"/>
        <w:right w:val="none" w:sz="0" w:space="0" w:color="auto"/>
      </w:divBdr>
    </w:div>
    <w:div w:id="1940024298">
      <w:bodyDiv w:val="1"/>
      <w:marLeft w:val="0"/>
      <w:marRight w:val="0"/>
      <w:marTop w:val="0"/>
      <w:marBottom w:val="0"/>
      <w:divBdr>
        <w:top w:val="none" w:sz="0" w:space="0" w:color="auto"/>
        <w:left w:val="none" w:sz="0" w:space="0" w:color="auto"/>
        <w:bottom w:val="none" w:sz="0" w:space="0" w:color="auto"/>
        <w:right w:val="none" w:sz="0" w:space="0" w:color="auto"/>
      </w:divBdr>
    </w:div>
    <w:div w:id="1945573568">
      <w:bodyDiv w:val="1"/>
      <w:marLeft w:val="0"/>
      <w:marRight w:val="0"/>
      <w:marTop w:val="0"/>
      <w:marBottom w:val="0"/>
      <w:divBdr>
        <w:top w:val="none" w:sz="0" w:space="0" w:color="auto"/>
        <w:left w:val="none" w:sz="0" w:space="0" w:color="auto"/>
        <w:bottom w:val="none" w:sz="0" w:space="0" w:color="auto"/>
        <w:right w:val="none" w:sz="0" w:space="0" w:color="auto"/>
      </w:divBdr>
    </w:div>
    <w:div w:id="2020040030">
      <w:bodyDiv w:val="1"/>
      <w:marLeft w:val="0"/>
      <w:marRight w:val="0"/>
      <w:marTop w:val="0"/>
      <w:marBottom w:val="0"/>
      <w:divBdr>
        <w:top w:val="none" w:sz="0" w:space="0" w:color="auto"/>
        <w:left w:val="none" w:sz="0" w:space="0" w:color="auto"/>
        <w:bottom w:val="none" w:sz="0" w:space="0" w:color="auto"/>
        <w:right w:val="none" w:sz="0" w:space="0" w:color="auto"/>
      </w:divBdr>
    </w:div>
    <w:div w:id="2024235827">
      <w:bodyDiv w:val="1"/>
      <w:marLeft w:val="0"/>
      <w:marRight w:val="0"/>
      <w:marTop w:val="0"/>
      <w:marBottom w:val="0"/>
      <w:divBdr>
        <w:top w:val="none" w:sz="0" w:space="0" w:color="auto"/>
        <w:left w:val="none" w:sz="0" w:space="0" w:color="auto"/>
        <w:bottom w:val="none" w:sz="0" w:space="0" w:color="auto"/>
        <w:right w:val="none" w:sz="0" w:space="0" w:color="auto"/>
      </w:divBdr>
    </w:div>
    <w:div w:id="2028292922">
      <w:bodyDiv w:val="1"/>
      <w:marLeft w:val="0"/>
      <w:marRight w:val="0"/>
      <w:marTop w:val="0"/>
      <w:marBottom w:val="0"/>
      <w:divBdr>
        <w:top w:val="none" w:sz="0" w:space="0" w:color="auto"/>
        <w:left w:val="none" w:sz="0" w:space="0" w:color="auto"/>
        <w:bottom w:val="none" w:sz="0" w:space="0" w:color="auto"/>
        <w:right w:val="none" w:sz="0" w:space="0" w:color="auto"/>
      </w:divBdr>
    </w:div>
    <w:div w:id="2043552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ojects.qualcomm.com/sites/pentari/AppData/Local/Docs/R1-2005005.zip" TargetMode="External"/><Relationship Id="rId13" Type="http://schemas.openxmlformats.org/officeDocument/2006/relationships/image" Target="media/image6.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5.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Excel_Worksheet.xls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3228</Words>
  <Characters>18402</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2020-11-06T00:39:00Z</dcterms:created>
  <dcterms:modified xsi:type="dcterms:W3CDTF">2020-11-06T00:40:00Z</dcterms:modified>
</cp:coreProperties>
</file>